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82" w:rsidRDefault="006747D7" w:rsidP="00027182">
      <w:pPr>
        <w:pStyle w:val="Ttulo3"/>
        <w:jc w:val="center"/>
        <w:rPr>
          <w:caps/>
        </w:rPr>
      </w:pPr>
      <w:r>
        <w:rPr>
          <w:caps/>
        </w:rPr>
        <w:t>Tecnologia Blockchain y Economia Digital</w:t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b/>
          <w:szCs w:val="24"/>
          <w:lang w:val="es-VE"/>
        </w:rPr>
      </w:pPr>
    </w:p>
    <w:p w:rsidR="00027182" w:rsidRPr="001B3D6B" w:rsidRDefault="00027182" w:rsidP="00027182">
      <w:pPr>
        <w:spacing w:line="360" w:lineRule="auto"/>
        <w:ind w:left="2160" w:hanging="2160"/>
        <w:rPr>
          <w:rFonts w:ascii="Georgia" w:hAnsi="Georgia"/>
        </w:rPr>
      </w:pPr>
      <w:r>
        <w:rPr>
          <w:rFonts w:ascii="Georgia" w:hAnsi="Georgia"/>
          <w:b/>
          <w:szCs w:val="24"/>
          <w:lang w:val="es-VE"/>
        </w:rPr>
        <w:t xml:space="preserve">Área:    </w:t>
      </w:r>
      <w:r>
        <w:rPr>
          <w:rFonts w:ascii="Georgia" w:hAnsi="Georgia"/>
          <w:b/>
          <w:szCs w:val="24"/>
          <w:lang w:val="es-VE"/>
        </w:rPr>
        <w:tab/>
      </w:r>
      <w:r>
        <w:rPr>
          <w:rFonts w:ascii="Georgia" w:hAnsi="Georgia"/>
          <w:szCs w:val="24"/>
          <w:lang w:val="es-VE"/>
        </w:rPr>
        <w:t>Sistemas Paralelos, Distribuidos y Redes de Computadoras</w:t>
      </w:r>
    </w:p>
    <w:p w:rsidR="00027182" w:rsidRDefault="00027182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 xml:space="preserve">Tipo:     </w:t>
      </w:r>
      <w:r>
        <w:rPr>
          <w:rFonts w:ascii="Georgia" w:hAnsi="Georgia"/>
          <w:b/>
          <w:szCs w:val="24"/>
          <w:lang w:val="es-VE"/>
        </w:rPr>
        <w:tab/>
      </w:r>
      <w:r>
        <w:rPr>
          <w:rFonts w:ascii="Georgia" w:hAnsi="Georgia"/>
          <w:szCs w:val="24"/>
          <w:lang w:val="es-VE"/>
        </w:rPr>
        <w:t>Curso de Ampliación</w:t>
      </w:r>
      <w:r>
        <w:rPr>
          <w:rFonts w:ascii="Georgia" w:hAnsi="Georgia"/>
          <w:b/>
          <w:szCs w:val="24"/>
          <w:lang w:val="es-VE"/>
        </w:rPr>
        <w:t xml:space="preserve">         </w:t>
      </w:r>
      <w:r>
        <w:rPr>
          <w:rFonts w:ascii="Georgia" w:hAnsi="Georgia"/>
          <w:b/>
          <w:szCs w:val="24"/>
          <w:lang w:val="es-VE"/>
        </w:rPr>
        <w:tab/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Unidades:</w:t>
      </w:r>
      <w:r>
        <w:rPr>
          <w:rFonts w:ascii="Georgia" w:hAnsi="Georgia"/>
          <w:b/>
          <w:szCs w:val="24"/>
          <w:lang w:val="es-VE"/>
        </w:rPr>
        <w:tab/>
      </w:r>
      <w:r w:rsidR="00663421">
        <w:rPr>
          <w:rFonts w:ascii="Georgia" w:hAnsi="Georgia"/>
          <w:szCs w:val="24"/>
          <w:lang w:val="es-VE"/>
        </w:rPr>
        <w:t>5</w:t>
      </w:r>
      <w:r>
        <w:rPr>
          <w:rFonts w:ascii="Georgia" w:hAnsi="Georgia"/>
          <w:szCs w:val="24"/>
          <w:lang w:val="es-VE"/>
        </w:rPr>
        <w:t xml:space="preserve"> Unidades Crédito</w:t>
      </w:r>
    </w:p>
    <w:p w:rsidR="00A12453" w:rsidRDefault="00A12453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Horas académicas:</w:t>
      </w:r>
      <w:r>
        <w:rPr>
          <w:szCs w:val="24"/>
          <w:lang w:val="es-VE"/>
        </w:rPr>
        <w:t xml:space="preserve"> 70</w:t>
      </w:r>
    </w:p>
    <w:p w:rsidR="00027182" w:rsidRPr="00663421" w:rsidRDefault="00027182" w:rsidP="00027182">
      <w:pPr>
        <w:spacing w:line="360" w:lineRule="auto"/>
        <w:rPr>
          <w:rFonts w:ascii="Georgia" w:hAnsi="Georgia"/>
        </w:rPr>
      </w:pPr>
      <w:r w:rsidRPr="00663421">
        <w:rPr>
          <w:rFonts w:ascii="Georgia" w:hAnsi="Georgia"/>
          <w:b/>
          <w:szCs w:val="24"/>
        </w:rPr>
        <w:t>Código:</w:t>
      </w:r>
      <w:r w:rsidRPr="00663421">
        <w:rPr>
          <w:rFonts w:ascii="Georgia" w:hAnsi="Georgia"/>
          <w:szCs w:val="24"/>
        </w:rPr>
        <w:t xml:space="preserve"> </w:t>
      </w:r>
      <w:r w:rsidRPr="00663421">
        <w:rPr>
          <w:rFonts w:ascii="Georgia" w:hAnsi="Georgia"/>
          <w:szCs w:val="24"/>
        </w:rPr>
        <w:tab/>
      </w:r>
      <w:r w:rsidRPr="00663421">
        <w:rPr>
          <w:rFonts w:ascii="Georgia" w:hAnsi="Georgia"/>
          <w:szCs w:val="24"/>
        </w:rPr>
        <w:tab/>
        <w:t>--------</w:t>
      </w:r>
    </w:p>
    <w:p w:rsidR="00027182" w:rsidRPr="00663421" w:rsidRDefault="00027182" w:rsidP="00027182">
      <w:pPr>
        <w:spacing w:after="120"/>
        <w:rPr>
          <w:b/>
        </w:rPr>
      </w:pPr>
      <w:r w:rsidRPr="00663421">
        <w:rPr>
          <w:b/>
        </w:rPr>
        <w:t>Fundamentación:</w:t>
      </w:r>
    </w:p>
    <w:p w:rsidR="006747D7" w:rsidRDefault="006747D7" w:rsidP="006747D7">
      <w:pPr>
        <w:spacing w:after="120"/>
        <w:jc w:val="both"/>
      </w:pPr>
      <w:r>
        <w:t>Hoy en día</w:t>
      </w:r>
      <w:r w:rsidRPr="006747D7">
        <w:t xml:space="preserve">  </w:t>
      </w:r>
      <w:r w:rsidR="00BB0DCF">
        <w:t xml:space="preserve">el </w:t>
      </w:r>
      <w:r w:rsidRPr="006747D7">
        <w:t xml:space="preserve">cambio  </w:t>
      </w:r>
      <w:r w:rsidR="00BB0DCF">
        <w:t xml:space="preserve">tecnológico </w:t>
      </w:r>
      <w:r w:rsidRPr="006747D7">
        <w:t xml:space="preserve">se han convertido en uno de los elementos claves en el desarrollo económico y social del mundo globalizado, lo cual nos lleva a nuevas formas de organización y de procesamiento de conocimientos, así como la emergencia de nuevos valores en las estructuras, es por ello que a partir de las </w:t>
      </w:r>
      <w:r w:rsidR="003D509F">
        <w:t>informática</w:t>
      </w:r>
      <w:r w:rsidRPr="006747D7">
        <w:t xml:space="preserve"> desarrollamos los conceptos de economía digital y tecnología blockchain.</w:t>
      </w:r>
    </w:p>
    <w:p w:rsidR="00E60E54" w:rsidRDefault="00E60E54" w:rsidP="00E60E54">
      <w:pPr>
        <w:spacing w:after="120"/>
        <w:rPr>
          <w:b/>
        </w:rPr>
      </w:pPr>
      <w:r>
        <w:rPr>
          <w:b/>
        </w:rPr>
        <w:t>Objetivos:</w:t>
      </w:r>
    </w:p>
    <w:p w:rsidR="00E60E54" w:rsidRDefault="00E60E54" w:rsidP="00E60E54">
      <w:pPr>
        <w:spacing w:after="120"/>
      </w:pPr>
      <w:r>
        <w:t xml:space="preserve">Al finalizar el curso el participante debe ser capaz de: </w:t>
      </w:r>
    </w:p>
    <w:p w:rsidR="007E4BF9" w:rsidRDefault="007E4BF9" w:rsidP="007E4BF9">
      <w:pPr>
        <w:widowControl w:val="0"/>
        <w:numPr>
          <w:ilvl w:val="0"/>
          <w:numId w:val="1"/>
        </w:numPr>
        <w:spacing w:after="0" w:line="240" w:lineRule="atLeast"/>
        <w:jc w:val="both"/>
      </w:pPr>
      <w:r w:rsidRPr="007E4BF9">
        <w:t>Definir los elementos esenciales de las tecnologías asociadas a la blockchain (cadenas de bloques) y otras tecnologías disruptivas, para su aplicación en diversos campos de la computación y las finanzas</w:t>
      </w:r>
    </w:p>
    <w:p w:rsidR="00CF7367" w:rsidRDefault="007E4BF9" w:rsidP="007E4BF9">
      <w:pPr>
        <w:widowControl w:val="0"/>
        <w:numPr>
          <w:ilvl w:val="0"/>
          <w:numId w:val="1"/>
        </w:numPr>
        <w:spacing w:after="0" w:line="240" w:lineRule="atLeast"/>
        <w:jc w:val="both"/>
      </w:pPr>
      <w:r>
        <w:t xml:space="preserve">Definir elementos </w:t>
      </w:r>
      <w:r w:rsidRPr="007E4BF9">
        <w:t>relacionados a los nuevos modelos de negocio digital, específicamente en las basadas en blockchain</w:t>
      </w:r>
    </w:p>
    <w:p w:rsidR="007E4BF9" w:rsidRDefault="007E4BF9" w:rsidP="007E4BF9">
      <w:pPr>
        <w:widowControl w:val="0"/>
        <w:spacing w:after="0" w:line="240" w:lineRule="atLeast"/>
        <w:ind w:left="360"/>
        <w:jc w:val="both"/>
      </w:pPr>
    </w:p>
    <w:p w:rsidR="009B3131" w:rsidRDefault="007E4BF9" w:rsidP="00892FEF">
      <w:pPr>
        <w:widowControl w:val="0"/>
        <w:spacing w:after="0" w:line="240" w:lineRule="atLeast"/>
        <w:jc w:val="both"/>
      </w:pPr>
      <w:r>
        <w:t>Al finalizar el curso el estudiante contará con las herramientas suficientes para</w:t>
      </w:r>
      <w:r>
        <w:rPr>
          <w:spacing w:val="1"/>
        </w:rPr>
        <w:t xml:space="preserve"> </w:t>
      </w:r>
      <w:r>
        <w:t>evaluar modelos de negocios, proyectos y desarrollos tecnológicos basados en</w:t>
      </w:r>
      <w:r>
        <w:rPr>
          <w:spacing w:val="1"/>
        </w:rPr>
        <w:t xml:space="preserve"> </w:t>
      </w:r>
      <w:r>
        <w:t>blockchain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tecnologías disruptivas.</w:t>
      </w:r>
    </w:p>
    <w:p w:rsidR="00892FEF" w:rsidRPr="00892FEF" w:rsidRDefault="00892FEF" w:rsidP="00892FEF">
      <w:pPr>
        <w:widowControl w:val="0"/>
        <w:spacing w:after="0" w:line="240" w:lineRule="atLeast"/>
        <w:jc w:val="both"/>
      </w:pPr>
    </w:p>
    <w:p w:rsidR="00E60E54" w:rsidRPr="00CF7367" w:rsidRDefault="00CF7367" w:rsidP="00CF7367">
      <w:pPr>
        <w:spacing w:after="120"/>
        <w:rPr>
          <w:u w:val="single"/>
        </w:rPr>
      </w:pPr>
      <w:r>
        <w:rPr>
          <w:b/>
        </w:rPr>
        <w:t>Contenido Temático:</w:t>
      </w:r>
    </w:p>
    <w:p w:rsidR="00892FEF" w:rsidRDefault="00892FEF" w:rsidP="00892FEF">
      <w:pPr>
        <w:jc w:val="both"/>
      </w:pPr>
      <w:r w:rsidRPr="00892FEF">
        <w:t xml:space="preserve">El temario está compuesto por tres partes bien diferenciadas: Tecnología Blockchain, fundamentos y programación (24 horas), Infraestructura, </w:t>
      </w:r>
      <w:proofErr w:type="spellStart"/>
      <w:r w:rsidRPr="00892FEF">
        <w:t>Criptomonedas</w:t>
      </w:r>
      <w:proofErr w:type="spellEnd"/>
      <w:r w:rsidRPr="00892FEF">
        <w:t xml:space="preserve"> y Minería (9 horas), y Economía Digital (9 horas). Por último, se destinarán 28 horas de Trabajo Práctico en temas de desarrollo de propuestas económicas, actividades de laboratorio y estudio personal.</w:t>
      </w:r>
    </w:p>
    <w:p w:rsidR="00892FEF" w:rsidRPr="00892FEF" w:rsidRDefault="00892FEF" w:rsidP="00892FEF">
      <w:pPr>
        <w:spacing w:before="200" w:after="0"/>
        <w:rPr>
          <w:rFonts w:cs="Arial"/>
          <w:b/>
        </w:rPr>
      </w:pPr>
      <w:r w:rsidRPr="00892FEF">
        <w:rPr>
          <w:rFonts w:cs="Arial"/>
          <w:b/>
        </w:rPr>
        <w:t>PARTE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1: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TECNOLOGÍA</w:t>
      </w:r>
      <w:r w:rsidRPr="00892FEF">
        <w:rPr>
          <w:rFonts w:cs="Arial"/>
          <w:b/>
          <w:spacing w:val="-8"/>
        </w:rPr>
        <w:t xml:space="preserve"> </w:t>
      </w:r>
      <w:r w:rsidRPr="00892FEF">
        <w:rPr>
          <w:rFonts w:cs="Arial"/>
          <w:b/>
        </w:rPr>
        <w:t>BLOCKCHAIN,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CONCEPTOS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Y</w:t>
      </w:r>
      <w:r w:rsidRPr="00892FEF">
        <w:rPr>
          <w:rFonts w:cs="Arial"/>
          <w:b/>
          <w:spacing w:val="-9"/>
        </w:rPr>
        <w:t xml:space="preserve"> </w:t>
      </w:r>
      <w:r w:rsidRPr="00892FEF">
        <w:rPr>
          <w:rFonts w:cs="Arial"/>
          <w:b/>
        </w:rPr>
        <w:t>PROGRAMACIÓN</w:t>
      </w:r>
    </w:p>
    <w:p w:rsidR="00892FEF" w:rsidRPr="00892FEF" w:rsidRDefault="00892FEF" w:rsidP="00892FEF">
      <w:pPr>
        <w:pStyle w:val="Textoindependiente"/>
        <w:spacing w:before="9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spacing w:before="1" w:after="0" w:line="276" w:lineRule="auto"/>
        <w:ind w:right="107"/>
        <w:jc w:val="both"/>
        <w:rPr>
          <w:rFonts w:cs="Arial"/>
        </w:rPr>
      </w:pPr>
      <w:r w:rsidRPr="00892FEF">
        <w:rPr>
          <w:rFonts w:cs="Arial"/>
        </w:rPr>
        <w:t>En esta parte los participantes comprenderán los fundamentos teóricos de</w:t>
      </w:r>
      <w:r w:rsidRPr="00892FEF">
        <w:rPr>
          <w:rFonts w:cs="Arial"/>
          <w:spacing w:val="1"/>
        </w:rPr>
        <w:t xml:space="preserve"> </w:t>
      </w:r>
      <w:r w:rsidRPr="00892FEF">
        <w:rPr>
          <w:rFonts w:cs="Arial"/>
        </w:rPr>
        <w:t>los nuevos modelos de almacenamiento y procesamiento distribuido y su</w:t>
      </w:r>
      <w:r w:rsidRPr="00892FEF">
        <w:rPr>
          <w:rFonts w:cs="Arial"/>
          <w:spacing w:val="1"/>
        </w:rPr>
        <w:t xml:space="preserve"> </w:t>
      </w:r>
      <w:r w:rsidRPr="00892FEF">
        <w:rPr>
          <w:rFonts w:cs="Arial"/>
        </w:rPr>
        <w:t>tecnología,</w:t>
      </w:r>
      <w:r w:rsidRPr="00892FEF">
        <w:rPr>
          <w:rFonts w:cs="Arial"/>
          <w:spacing w:val="12"/>
        </w:rPr>
        <w:t xml:space="preserve"> </w:t>
      </w:r>
      <w:r w:rsidRPr="00892FEF">
        <w:rPr>
          <w:rFonts w:cs="Arial"/>
        </w:rPr>
        <w:t>y</w:t>
      </w:r>
      <w:r w:rsidRPr="00892FEF">
        <w:rPr>
          <w:rFonts w:cs="Arial"/>
          <w:spacing w:val="12"/>
        </w:rPr>
        <w:t xml:space="preserve"> </w:t>
      </w:r>
      <w:r w:rsidRPr="00892FEF">
        <w:rPr>
          <w:rFonts w:cs="Arial"/>
        </w:rPr>
        <w:t>ámbitos</w:t>
      </w:r>
      <w:r w:rsidRPr="00892FEF">
        <w:rPr>
          <w:rFonts w:cs="Arial"/>
          <w:spacing w:val="14"/>
        </w:rPr>
        <w:t xml:space="preserve"> </w:t>
      </w:r>
      <w:r w:rsidRPr="00892FEF">
        <w:rPr>
          <w:rFonts w:cs="Arial"/>
        </w:rPr>
        <w:t>de</w:t>
      </w:r>
      <w:r w:rsidRPr="00892FEF">
        <w:rPr>
          <w:rFonts w:cs="Arial"/>
          <w:spacing w:val="11"/>
        </w:rPr>
        <w:t xml:space="preserve"> </w:t>
      </w:r>
      <w:r w:rsidRPr="00892FEF">
        <w:rPr>
          <w:rFonts w:cs="Arial"/>
        </w:rPr>
        <w:t>su</w:t>
      </w:r>
      <w:r w:rsidRPr="00892FEF">
        <w:rPr>
          <w:rFonts w:cs="Arial"/>
          <w:spacing w:val="11"/>
        </w:rPr>
        <w:t xml:space="preserve"> </w:t>
      </w:r>
      <w:r w:rsidRPr="00892FEF">
        <w:rPr>
          <w:rFonts w:cs="Arial"/>
        </w:rPr>
        <w:t>uso</w:t>
      </w:r>
      <w:r w:rsidRPr="00892FEF">
        <w:rPr>
          <w:rFonts w:cs="Arial"/>
          <w:spacing w:val="11"/>
        </w:rPr>
        <w:t xml:space="preserve"> </w:t>
      </w:r>
      <w:r w:rsidRPr="00892FEF">
        <w:rPr>
          <w:rFonts w:cs="Arial"/>
        </w:rPr>
        <w:t>analizados</w:t>
      </w:r>
      <w:r w:rsidRPr="00892FEF">
        <w:rPr>
          <w:rFonts w:cs="Arial"/>
          <w:spacing w:val="12"/>
        </w:rPr>
        <w:t xml:space="preserve"> </w:t>
      </w:r>
      <w:r w:rsidRPr="00892FEF">
        <w:rPr>
          <w:rFonts w:cs="Arial"/>
        </w:rPr>
        <w:t>desde</w:t>
      </w:r>
      <w:r w:rsidRPr="00892FEF">
        <w:rPr>
          <w:rFonts w:cs="Arial"/>
          <w:spacing w:val="11"/>
        </w:rPr>
        <w:t xml:space="preserve"> </w:t>
      </w:r>
      <w:r w:rsidRPr="00892FEF">
        <w:rPr>
          <w:rFonts w:cs="Arial"/>
        </w:rPr>
        <w:t>la</w:t>
      </w:r>
      <w:r w:rsidRPr="00892FEF">
        <w:rPr>
          <w:rFonts w:cs="Arial"/>
          <w:spacing w:val="12"/>
        </w:rPr>
        <w:t xml:space="preserve"> </w:t>
      </w:r>
      <w:r w:rsidRPr="00892FEF">
        <w:rPr>
          <w:rFonts w:cs="Arial"/>
        </w:rPr>
        <w:t>perspectiva</w:t>
      </w:r>
      <w:r w:rsidRPr="00892FEF">
        <w:rPr>
          <w:rFonts w:cs="Arial"/>
          <w:spacing w:val="16"/>
        </w:rPr>
        <w:t xml:space="preserve"> </w:t>
      </w:r>
      <w:r w:rsidRPr="00892FEF">
        <w:rPr>
          <w:rFonts w:cs="Arial"/>
        </w:rPr>
        <w:t>económica</w:t>
      </w:r>
      <w:r w:rsidRPr="00892FEF">
        <w:rPr>
          <w:rFonts w:cs="Arial"/>
          <w:spacing w:val="-65"/>
        </w:rPr>
        <w:t xml:space="preserve"> </w:t>
      </w:r>
      <w:r w:rsidRPr="00892FEF">
        <w:rPr>
          <w:rFonts w:cs="Arial"/>
        </w:rPr>
        <w:t>y</w:t>
      </w:r>
      <w:r w:rsidRPr="00892FEF">
        <w:rPr>
          <w:rFonts w:cs="Arial"/>
          <w:spacing w:val="-2"/>
        </w:rPr>
        <w:t xml:space="preserve"> </w:t>
      </w:r>
      <w:r w:rsidRPr="00892FEF">
        <w:rPr>
          <w:rFonts w:cs="Arial"/>
        </w:rPr>
        <w:t>tecnológica</w:t>
      </w:r>
    </w:p>
    <w:p w:rsidR="00892FEF" w:rsidRPr="00892FEF" w:rsidRDefault="00892FEF" w:rsidP="00892FEF">
      <w:pPr>
        <w:spacing w:before="198" w:after="0" w:line="276" w:lineRule="auto"/>
        <w:ind w:right="109"/>
        <w:jc w:val="both"/>
        <w:rPr>
          <w:rFonts w:cs="Arial"/>
          <w:b/>
        </w:rPr>
      </w:pPr>
      <w:r w:rsidRPr="00892FEF">
        <w:rPr>
          <w:rFonts w:cs="Arial"/>
          <w:b/>
        </w:rPr>
        <w:lastRenderedPageBreak/>
        <w:t xml:space="preserve">Tema 0: Introducción al curso: </w:t>
      </w:r>
      <w:r w:rsidRPr="00892FEF">
        <w:t>Presentación. Esquema de trabajo y evaluación.</w:t>
      </w:r>
      <w:r w:rsidRPr="00892FEF">
        <w:rPr>
          <w:spacing w:val="1"/>
        </w:rPr>
        <w:t xml:space="preserve"> </w:t>
      </w:r>
      <w:r w:rsidRPr="00892FEF">
        <w:t>Clase</w:t>
      </w:r>
      <w:r w:rsidRPr="00892FEF">
        <w:rPr>
          <w:spacing w:val="-3"/>
        </w:rPr>
        <w:t xml:space="preserve"> </w:t>
      </w:r>
      <w:r w:rsidRPr="00892FEF">
        <w:t>inaugural:</w:t>
      </w:r>
      <w:r w:rsidRPr="00892FEF">
        <w:rPr>
          <w:spacing w:val="-4"/>
        </w:rPr>
        <w:t xml:space="preserve"> </w:t>
      </w:r>
      <w:r w:rsidRPr="00892FEF">
        <w:t>la</w:t>
      </w:r>
      <w:r w:rsidRPr="00892FEF">
        <w:rPr>
          <w:spacing w:val="-3"/>
        </w:rPr>
        <w:t xml:space="preserve"> </w:t>
      </w:r>
      <w:r w:rsidRPr="00892FEF">
        <w:t>Economía</w:t>
      </w:r>
      <w:r w:rsidRPr="00892FEF">
        <w:rPr>
          <w:spacing w:val="-1"/>
        </w:rPr>
        <w:t xml:space="preserve"> </w:t>
      </w:r>
      <w:r w:rsidRPr="00892FEF">
        <w:t>Digital</w:t>
      </w:r>
      <w:r w:rsidRPr="00892FEF">
        <w:rPr>
          <w:spacing w:val="-1"/>
        </w:rPr>
        <w:t xml:space="preserve"> </w:t>
      </w:r>
      <w:r w:rsidRPr="00892FEF">
        <w:t>en</w:t>
      </w:r>
      <w:r w:rsidRPr="00892FEF">
        <w:rPr>
          <w:spacing w:val="-1"/>
        </w:rPr>
        <w:t xml:space="preserve"> </w:t>
      </w:r>
      <w:r w:rsidRPr="00892FEF">
        <w:t>un</w:t>
      </w:r>
      <w:r w:rsidRPr="00892FEF">
        <w:rPr>
          <w:spacing w:val="-3"/>
        </w:rPr>
        <w:t xml:space="preserve"> </w:t>
      </w:r>
      <w:r w:rsidRPr="00892FEF">
        <w:t>entorno</w:t>
      </w:r>
      <w:r w:rsidRPr="00892FEF">
        <w:rPr>
          <w:spacing w:val="-1"/>
        </w:rPr>
        <w:t xml:space="preserve"> </w:t>
      </w:r>
      <w:r w:rsidRPr="00892FEF">
        <w:t>de</w:t>
      </w:r>
      <w:r w:rsidRPr="00892FEF">
        <w:rPr>
          <w:spacing w:val="-1"/>
        </w:rPr>
        <w:t xml:space="preserve"> </w:t>
      </w:r>
      <w:r w:rsidRPr="00892FEF">
        <w:t>Libertades</w:t>
      </w:r>
      <w:r w:rsidRPr="00892FEF">
        <w:rPr>
          <w:spacing w:val="-3"/>
        </w:rPr>
        <w:t xml:space="preserve"> </w:t>
      </w:r>
      <w:r w:rsidRPr="00892FEF">
        <w:t>Económicas.</w:t>
      </w:r>
    </w:p>
    <w:p w:rsidR="00892FEF" w:rsidRPr="00892FEF" w:rsidRDefault="00892FEF" w:rsidP="00892FEF">
      <w:pPr>
        <w:spacing w:before="198" w:after="0" w:line="276" w:lineRule="auto"/>
        <w:ind w:right="109"/>
        <w:jc w:val="both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3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Todos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presentes.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Charla: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Robinson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Rivas y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Roberto</w:t>
      </w:r>
      <w:r w:rsidRPr="00892FEF">
        <w:rPr>
          <w:rFonts w:cs="Arial"/>
          <w:b/>
          <w:spacing w:val="-5"/>
        </w:rPr>
        <w:t xml:space="preserve"> </w:t>
      </w:r>
      <w:proofErr w:type="spellStart"/>
      <w:r w:rsidRPr="00892FEF">
        <w:rPr>
          <w:rFonts w:cs="Arial"/>
          <w:b/>
        </w:rPr>
        <w:t>Hung</w:t>
      </w:r>
      <w:proofErr w:type="spellEnd"/>
    </w:p>
    <w:p w:rsidR="00892FEF" w:rsidRPr="00892FEF" w:rsidRDefault="00892FEF" w:rsidP="00892FEF">
      <w:pPr>
        <w:pStyle w:val="Textoindependiente"/>
        <w:spacing w:before="200" w:line="276" w:lineRule="auto"/>
        <w:ind w:right="105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 1. De la economía centralizada al blockchain</w:t>
      </w:r>
      <w:r w:rsidRPr="00892FEF">
        <w:rPr>
          <w:rFonts w:asciiTheme="minorHAnsi" w:hAnsiTheme="minorHAnsi"/>
          <w:sz w:val="22"/>
          <w:szCs w:val="22"/>
        </w:rPr>
        <w:t>: Desarrollo de internet y su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efecto en los mercados. E-</w:t>
      </w:r>
      <w:proofErr w:type="spellStart"/>
      <w:r w:rsidRPr="00892FEF">
        <w:rPr>
          <w:rFonts w:asciiTheme="minorHAnsi" w:hAnsiTheme="minorHAnsi"/>
          <w:sz w:val="22"/>
          <w:szCs w:val="22"/>
        </w:rPr>
        <w:t>commerce</w:t>
      </w:r>
      <w:proofErr w:type="spellEnd"/>
      <w:r w:rsidRPr="00892FEF">
        <w:rPr>
          <w:rFonts w:asciiTheme="minorHAnsi" w:hAnsiTheme="minorHAnsi"/>
          <w:sz w:val="22"/>
          <w:szCs w:val="22"/>
        </w:rPr>
        <w:t>, e-</w:t>
      </w:r>
      <w:proofErr w:type="spellStart"/>
      <w:r w:rsidRPr="00892FEF">
        <w:rPr>
          <w:rFonts w:asciiTheme="minorHAnsi" w:hAnsiTheme="minorHAnsi"/>
          <w:sz w:val="22"/>
          <w:szCs w:val="22"/>
        </w:rPr>
        <w:t>business</w:t>
      </w:r>
      <w:proofErr w:type="spellEnd"/>
      <w:r w:rsidRPr="00892FEF">
        <w:rPr>
          <w:rFonts w:asciiTheme="minorHAnsi" w:hAnsiTheme="minorHAnsi"/>
          <w:sz w:val="22"/>
          <w:szCs w:val="22"/>
        </w:rPr>
        <w:t>, e-shops.   Cambio en el perfil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del consumidor.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 la internet de la información a la internet del valor.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Economía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comportamiento.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Crisis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financieras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1998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2008,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Crisis</w:t>
      </w:r>
      <w:r w:rsidRPr="00892FEF">
        <w:rPr>
          <w:rFonts w:asciiTheme="minorHAnsi" w:hAnsiTheme="minorHAnsi"/>
          <w:spacing w:val="6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institucional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(Sistema financiero y Banca Central).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Satoshi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Nakamoto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y el </w:t>
      </w:r>
      <w:proofErr w:type="spellStart"/>
      <w:r w:rsidRPr="00892FEF">
        <w:rPr>
          <w:rFonts w:asciiTheme="minorHAnsi" w:hAnsiTheme="minorHAnsi"/>
          <w:sz w:val="22"/>
          <w:szCs w:val="22"/>
        </w:rPr>
        <w:t>bitcoin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Del dinero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mercancía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transferencia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valor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criptográfica.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Bitcoin</w:t>
      </w:r>
      <w:proofErr w:type="spellEnd"/>
      <w:r w:rsidRPr="00892FEF">
        <w:rPr>
          <w:rFonts w:asciiTheme="minorHAnsi" w:hAnsiTheme="minorHAnsi"/>
          <w:sz w:val="22"/>
          <w:szCs w:val="22"/>
        </w:rPr>
        <w:t>,</w:t>
      </w:r>
      <w:r w:rsidRPr="00892FEF">
        <w:rPr>
          <w:rFonts w:asciiTheme="minorHAnsi" w:hAnsiTheme="minorHAnsi"/>
          <w:spacing w:val="66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Altcoin</w:t>
      </w:r>
      <w:proofErr w:type="spellEnd"/>
      <w:r w:rsidRPr="00892FEF">
        <w:rPr>
          <w:rFonts w:asciiTheme="minorHAnsi" w:hAnsiTheme="minorHAnsi"/>
          <w:sz w:val="22"/>
          <w:szCs w:val="22"/>
        </w:rPr>
        <w:t>,</w:t>
      </w:r>
      <w:r w:rsidRPr="00892FEF">
        <w:rPr>
          <w:rFonts w:asciiTheme="minorHAnsi" w:hAnsiTheme="minorHAnsi"/>
          <w:spacing w:val="67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Shitcoins</w:t>
      </w:r>
      <w:proofErr w:type="spellEnd"/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Initial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Coin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Offering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(ICO). Redes distribuidas aspectos generales. La economía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colaborativa. Software libre y transparencia. Anonimato en la red. Una vista a los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movimientos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hackers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cyber</w:t>
      </w:r>
      <w:proofErr w:type="spellEnd"/>
      <w:r w:rsidRPr="00892FEF">
        <w:rPr>
          <w:rFonts w:asciiTheme="minorHAnsi" w:hAnsiTheme="minorHAnsi"/>
          <w:sz w:val="22"/>
          <w:szCs w:val="22"/>
        </w:rPr>
        <w:t>-punks.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Influencia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tecnología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</w:t>
      </w:r>
      <w:r w:rsidRPr="00892FEF">
        <w:rPr>
          <w:rFonts w:asciiTheme="minorHAnsi" w:hAnsiTheme="minorHAnsi"/>
          <w:spacing w:val="6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nuevos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modelos 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pensamiento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económico.</w:t>
      </w:r>
    </w:p>
    <w:p w:rsidR="00892FEF" w:rsidRPr="00892FEF" w:rsidRDefault="00892FEF" w:rsidP="00892FEF">
      <w:pPr>
        <w:suppressAutoHyphens/>
        <w:spacing w:before="196" w:after="0" w:line="100" w:lineRule="atLeast"/>
        <w:ind w:left="707" w:right="3865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1"/>
        </w:rPr>
        <w:t xml:space="preserve"> 3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horas</w:t>
      </w:r>
      <w:r w:rsidRPr="00892FEF">
        <w:rPr>
          <w:rFonts w:cs="Arial"/>
          <w:b/>
          <w:spacing w:val="1"/>
        </w:rPr>
        <w:t xml:space="preserve"> </w:t>
      </w:r>
      <w:r w:rsidR="003D509F" w:rsidRPr="00892FEF">
        <w:rPr>
          <w:rFonts w:cs="Arial"/>
          <w:b/>
          <w:spacing w:val="1"/>
        </w:rPr>
        <w:t>tarima,</w:t>
      </w:r>
      <w:r w:rsidRPr="00892FEF">
        <w:rPr>
          <w:rFonts w:cs="Arial"/>
          <w:b/>
          <w:spacing w:val="1"/>
        </w:rPr>
        <w:t xml:space="preserve"> presencial</w:t>
      </w:r>
    </w:p>
    <w:p w:rsidR="00892FEF" w:rsidRPr="00892FEF" w:rsidRDefault="00892FEF" w:rsidP="00892FEF">
      <w:pPr>
        <w:spacing w:before="196" w:after="0"/>
        <w:ind w:left="707" w:right="50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6"/>
        </w:rPr>
        <w:t xml:space="preserve"> </w:t>
      </w:r>
      <w:r w:rsidRPr="00892FEF">
        <w:rPr>
          <w:rFonts w:cs="Arial"/>
          <w:b/>
        </w:rPr>
        <w:t>Robinson</w:t>
      </w:r>
      <w:r w:rsidRPr="00892FEF">
        <w:rPr>
          <w:rFonts w:cs="Arial"/>
          <w:b/>
          <w:spacing w:val="-7"/>
        </w:rPr>
        <w:t xml:space="preserve"> </w:t>
      </w:r>
      <w:r w:rsidRPr="00892FEF">
        <w:rPr>
          <w:rFonts w:cs="Arial"/>
          <w:b/>
        </w:rPr>
        <w:t>Rivas</w:t>
      </w:r>
    </w:p>
    <w:p w:rsidR="00892FEF" w:rsidRPr="00892FEF" w:rsidRDefault="00892FEF" w:rsidP="00892FEF">
      <w:pPr>
        <w:pStyle w:val="Textoindependiente"/>
        <w:spacing w:before="200" w:line="276" w:lineRule="auto"/>
        <w:ind w:right="105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2.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Introducción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al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Blockchain</w:t>
      </w:r>
      <w:r w:rsidRPr="00892FEF">
        <w:rPr>
          <w:rFonts w:asciiTheme="minorHAnsi" w:hAnsiTheme="minorHAnsi"/>
          <w:sz w:val="22"/>
          <w:szCs w:val="22"/>
        </w:rPr>
        <w:t>: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redes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distribuidas,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nacimiento,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actualidad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perspectivas.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Blockchain,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criptografía,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algoritmos,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funcionamiento,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generaciones de </w:t>
      </w:r>
      <w:proofErr w:type="spellStart"/>
      <w:r w:rsidRPr="00892FEF">
        <w:rPr>
          <w:rFonts w:asciiTheme="minorHAnsi" w:hAnsiTheme="minorHAnsi"/>
          <w:sz w:val="22"/>
          <w:szCs w:val="22"/>
        </w:rPr>
        <w:t>blockchains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  <w:r w:rsidRPr="00892FEF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Alcances de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tecnología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blockchain.</w:t>
      </w:r>
    </w:p>
    <w:p w:rsidR="00892FEF" w:rsidRPr="00892FEF" w:rsidRDefault="00892FEF" w:rsidP="00892FEF">
      <w:pPr>
        <w:spacing w:before="198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2"/>
        </w:rPr>
        <w:t xml:space="preserve"> 3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6"/>
        </w:rPr>
        <w:t xml:space="preserve"> </w:t>
      </w:r>
      <w:r w:rsidRPr="00892FEF">
        <w:rPr>
          <w:rFonts w:cs="Arial"/>
          <w:b/>
        </w:rPr>
        <w:t>Antonio</w:t>
      </w:r>
      <w:r w:rsidRPr="00892FEF">
        <w:rPr>
          <w:rFonts w:cs="Arial"/>
          <w:b/>
          <w:spacing w:val="-3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  <w:r w:rsidRPr="00892FEF">
        <w:rPr>
          <w:rFonts w:cs="Arial"/>
          <w:b/>
        </w:rPr>
        <w:t>/Robinson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Rivas</w:t>
      </w:r>
    </w:p>
    <w:p w:rsidR="00892FEF" w:rsidRPr="00892FEF" w:rsidRDefault="00892FEF" w:rsidP="00892FEF">
      <w:pPr>
        <w:pStyle w:val="Textoindependiente"/>
        <w:spacing w:before="200" w:line="276" w:lineRule="auto"/>
        <w:ind w:right="103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3.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Algoritmos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de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Blockchain</w:t>
      </w:r>
      <w:r w:rsidRPr="00892FEF">
        <w:rPr>
          <w:rFonts w:asciiTheme="minorHAnsi" w:hAnsiTheme="minorHAnsi"/>
          <w:sz w:val="22"/>
          <w:szCs w:val="22"/>
        </w:rPr>
        <w:t>: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Algoritmos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consenso.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Prueba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participación. Prueba de Trabajo. Modelos de consenso ágiles. </w:t>
      </w:r>
      <w:proofErr w:type="spellStart"/>
      <w:r w:rsidRPr="00892FEF">
        <w:rPr>
          <w:rFonts w:asciiTheme="minorHAnsi" w:hAnsiTheme="minorHAnsi"/>
          <w:sz w:val="22"/>
          <w:szCs w:val="22"/>
        </w:rPr>
        <w:t>Blockchains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disco, modelos </w:t>
      </w:r>
      <w:proofErr w:type="spellStart"/>
      <w:r w:rsidRPr="00892FEF">
        <w:rPr>
          <w:rFonts w:asciiTheme="minorHAnsi" w:hAnsiTheme="minorHAnsi"/>
          <w:sz w:val="22"/>
          <w:szCs w:val="22"/>
        </w:rPr>
        <w:t>minables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y no </w:t>
      </w:r>
      <w:proofErr w:type="spellStart"/>
      <w:r w:rsidRPr="00892FEF">
        <w:rPr>
          <w:rFonts w:asciiTheme="minorHAnsi" w:hAnsiTheme="minorHAnsi"/>
          <w:sz w:val="22"/>
          <w:szCs w:val="22"/>
        </w:rPr>
        <w:t>minables</w:t>
      </w:r>
      <w:proofErr w:type="spellEnd"/>
      <w:r w:rsidRPr="00892FEF">
        <w:rPr>
          <w:rFonts w:asciiTheme="minorHAnsi" w:hAnsiTheme="minorHAnsi"/>
          <w:sz w:val="22"/>
          <w:szCs w:val="22"/>
        </w:rPr>
        <w:t>. Tendencias en uso de dispositivos para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validación.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Aplicaciones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de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la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blockchain</w:t>
      </w:r>
      <w:r w:rsidRPr="00892FEF">
        <w:rPr>
          <w:rFonts w:asciiTheme="minorHAnsi" w:hAnsiTheme="minorHAnsi"/>
          <w:sz w:val="22"/>
          <w:szCs w:val="22"/>
        </w:rPr>
        <w:t>: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contratos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inteligentes,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votaciones,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registro de propiedad.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 la cadena de bloques a las cosas. Internet de las Cosas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(</w:t>
      </w:r>
      <w:proofErr w:type="spellStart"/>
      <w:r w:rsidRPr="00892FEF">
        <w:rPr>
          <w:rFonts w:asciiTheme="minorHAnsi" w:hAnsiTheme="minorHAnsi"/>
          <w:sz w:val="22"/>
          <w:szCs w:val="22"/>
        </w:rPr>
        <w:t>IoT</w:t>
      </w:r>
      <w:proofErr w:type="spellEnd"/>
      <w:r w:rsidRPr="00892FEF">
        <w:rPr>
          <w:rFonts w:asciiTheme="minorHAnsi" w:hAnsiTheme="minorHAnsi"/>
          <w:sz w:val="22"/>
          <w:szCs w:val="22"/>
        </w:rPr>
        <w:t>) y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su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incidencia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 nuevas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tendencias de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criptoeconomía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</w:p>
    <w:p w:rsidR="00892FEF" w:rsidRPr="00892FEF" w:rsidRDefault="00892FEF" w:rsidP="00892FEF">
      <w:pPr>
        <w:spacing w:before="200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6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6"/>
        </w:rPr>
        <w:t xml:space="preserve"> </w:t>
      </w:r>
      <w:r w:rsidRPr="00892FEF">
        <w:rPr>
          <w:rFonts w:cs="Arial"/>
          <w:b/>
        </w:rPr>
        <w:t>Antonio</w:t>
      </w:r>
      <w:r w:rsidRPr="00892FEF">
        <w:rPr>
          <w:rFonts w:cs="Arial"/>
          <w:b/>
          <w:spacing w:val="-3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  <w:r w:rsidRPr="00892FEF">
        <w:rPr>
          <w:rFonts w:cs="Arial"/>
          <w:b/>
        </w:rPr>
        <w:t>/Robinson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Rivas</w:t>
      </w:r>
    </w:p>
    <w:p w:rsidR="00892FEF" w:rsidRPr="00892FEF" w:rsidRDefault="00892FEF" w:rsidP="00892FEF">
      <w:pPr>
        <w:pStyle w:val="Textoindependiente"/>
        <w:spacing w:before="200" w:line="276" w:lineRule="auto"/>
        <w:ind w:right="105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 5: Implementación de la blockchain</w:t>
      </w:r>
      <w:r w:rsidRPr="00892FEF">
        <w:rPr>
          <w:rFonts w:asciiTheme="minorHAnsi" w:hAnsiTheme="minorHAnsi"/>
          <w:sz w:val="22"/>
          <w:szCs w:val="22"/>
        </w:rPr>
        <w:t xml:space="preserve">: contratos inteligentes. </w:t>
      </w:r>
      <w:proofErr w:type="spellStart"/>
      <w:r w:rsidRPr="00892FEF">
        <w:rPr>
          <w:rFonts w:asciiTheme="minorHAnsi" w:hAnsiTheme="minorHAnsi"/>
          <w:sz w:val="22"/>
          <w:szCs w:val="22"/>
        </w:rPr>
        <w:t>Solidity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y otros</w:t>
      </w:r>
      <w:r w:rsidRPr="00892FEF">
        <w:rPr>
          <w:rFonts w:asciiTheme="minorHAnsi" w:hAnsiTheme="minorHAnsi"/>
          <w:spacing w:val="-65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modelos de programación. </w:t>
      </w:r>
      <w:proofErr w:type="spellStart"/>
      <w:r w:rsidRPr="00892FEF">
        <w:rPr>
          <w:rFonts w:asciiTheme="minorHAnsi" w:hAnsiTheme="minorHAnsi"/>
          <w:sz w:val="22"/>
          <w:szCs w:val="22"/>
        </w:rPr>
        <w:t>Tokens</w:t>
      </w:r>
      <w:proofErr w:type="spellEnd"/>
      <w:r w:rsidRPr="00892FEF">
        <w:rPr>
          <w:rFonts w:asciiTheme="minorHAnsi" w:hAnsiTheme="minorHAnsi"/>
          <w:sz w:val="22"/>
          <w:szCs w:val="22"/>
        </w:rPr>
        <w:t>. Creación de sub-</w:t>
      </w:r>
      <w:proofErr w:type="spellStart"/>
      <w:r w:rsidRPr="00892FEF">
        <w:rPr>
          <w:rFonts w:asciiTheme="minorHAnsi" w:hAnsiTheme="minorHAnsi"/>
          <w:sz w:val="22"/>
          <w:szCs w:val="22"/>
        </w:rPr>
        <w:t>tokens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y monedas alternas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sobre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una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blickchain</w:t>
      </w:r>
      <w:proofErr w:type="spellEnd"/>
      <w:r w:rsidRPr="00892FEF">
        <w:rPr>
          <w:rFonts w:asciiTheme="minorHAnsi" w:hAnsiTheme="minorHAnsi"/>
          <w:sz w:val="22"/>
          <w:szCs w:val="22"/>
        </w:rPr>
        <w:t>. Forks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Blockchains</w:t>
      </w:r>
      <w:proofErr w:type="spellEnd"/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privadas</w:t>
      </w:r>
    </w:p>
    <w:p w:rsidR="00892FEF" w:rsidRPr="00892FEF" w:rsidRDefault="00892FEF" w:rsidP="00892FEF">
      <w:pPr>
        <w:spacing w:before="198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2"/>
        </w:rPr>
        <w:t xml:space="preserve"> 9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before="198"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7"/>
        </w:rPr>
        <w:t xml:space="preserve"> </w:t>
      </w:r>
      <w:r w:rsidRPr="00892FEF">
        <w:rPr>
          <w:rFonts w:cs="Arial"/>
          <w:b/>
        </w:rPr>
        <w:t>Antonio</w:t>
      </w:r>
      <w:r w:rsidRPr="00892FEF">
        <w:rPr>
          <w:rFonts w:cs="Arial"/>
          <w:b/>
          <w:spacing w:val="-3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  <w:r w:rsidRPr="00892FEF">
        <w:rPr>
          <w:rFonts w:cs="Arial"/>
          <w:b/>
        </w:rPr>
        <w:t>/Robinson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Rivas/Miguel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Astor</w:t>
      </w:r>
    </w:p>
    <w:p w:rsidR="00892FEF" w:rsidRPr="00892FEF" w:rsidRDefault="00892FEF" w:rsidP="00892FEF">
      <w:pPr>
        <w:spacing w:before="200" w:after="0"/>
        <w:ind w:right="102"/>
        <w:jc w:val="both"/>
        <w:rPr>
          <w:rFonts w:cs="Arial"/>
          <w:b/>
        </w:rPr>
      </w:pPr>
      <w:r w:rsidRPr="00892FEF">
        <w:rPr>
          <w:rFonts w:cs="Arial"/>
          <w:b/>
        </w:rPr>
        <w:t>Fin de la Primera Parte. Práctica de laboratorio:</w:t>
      </w:r>
      <w:r w:rsidRPr="00892FEF">
        <w:rPr>
          <w:rFonts w:cs="Arial"/>
          <w:b/>
          <w:spacing w:val="66"/>
        </w:rPr>
        <w:t xml:space="preserve"> </w:t>
      </w:r>
      <w:r w:rsidRPr="00892FEF">
        <w:t xml:space="preserve">Programación en </w:t>
      </w:r>
      <w:proofErr w:type="spellStart"/>
      <w:r w:rsidRPr="00892FEF">
        <w:t>Solidity</w:t>
      </w:r>
      <w:proofErr w:type="spellEnd"/>
      <w:r w:rsidRPr="00892FEF">
        <w:t>, u</w:t>
      </w:r>
      <w:r w:rsidRPr="00892FEF">
        <w:rPr>
          <w:spacing w:val="1"/>
        </w:rPr>
        <w:t xml:space="preserve"> </w:t>
      </w:r>
      <w:r w:rsidRPr="00892FEF">
        <w:t>otra</w:t>
      </w:r>
      <w:r w:rsidRPr="00892FEF">
        <w:rPr>
          <w:spacing w:val="-3"/>
        </w:rPr>
        <w:t xml:space="preserve"> </w:t>
      </w:r>
      <w:r w:rsidRPr="00892FEF">
        <w:t>herramienta de C.I.</w:t>
      </w:r>
      <w:r w:rsidRPr="00892FEF">
        <w:rPr>
          <w:spacing w:val="-1"/>
        </w:rPr>
        <w:t xml:space="preserve"> </w:t>
      </w:r>
      <w:r w:rsidRPr="00892FEF">
        <w:t>creación y</w:t>
      </w:r>
      <w:r w:rsidRPr="00892FEF">
        <w:rPr>
          <w:spacing w:val="-2"/>
        </w:rPr>
        <w:t xml:space="preserve"> </w:t>
      </w:r>
      <w:r w:rsidRPr="00892FEF">
        <w:t>despliegue</w:t>
      </w:r>
      <w:r w:rsidRPr="00892FEF">
        <w:rPr>
          <w:spacing w:val="-3"/>
        </w:rPr>
        <w:t xml:space="preserve"> </w:t>
      </w:r>
      <w:r w:rsidRPr="00892FEF">
        <w:t>de un Contrato</w:t>
      </w:r>
      <w:r w:rsidRPr="00892FEF">
        <w:rPr>
          <w:spacing w:val="-2"/>
        </w:rPr>
        <w:t xml:space="preserve"> </w:t>
      </w:r>
      <w:r w:rsidRPr="00892FEF">
        <w:t>Inteligente</w:t>
      </w:r>
    </w:p>
    <w:p w:rsidR="00892FEF" w:rsidRPr="00892FEF" w:rsidRDefault="00892FEF" w:rsidP="00892FEF">
      <w:pPr>
        <w:spacing w:before="200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12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de estudio individual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lastRenderedPageBreak/>
        <w:t>Profesores:</w:t>
      </w:r>
      <w:r w:rsidRPr="00892FEF">
        <w:rPr>
          <w:rFonts w:cs="Arial"/>
          <w:b/>
          <w:spacing w:val="-7"/>
        </w:rPr>
        <w:t xml:space="preserve"> </w:t>
      </w:r>
      <w:r w:rsidRPr="00892FEF">
        <w:rPr>
          <w:rFonts w:cs="Arial"/>
          <w:b/>
        </w:rPr>
        <w:t>Antonio</w:t>
      </w:r>
      <w:r w:rsidRPr="00892FEF">
        <w:rPr>
          <w:rFonts w:cs="Arial"/>
          <w:b/>
          <w:spacing w:val="-3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  <w:r w:rsidRPr="00892FEF">
        <w:rPr>
          <w:rFonts w:cs="Arial"/>
          <w:b/>
        </w:rPr>
        <w:t>/Robinson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Rivas/Miguel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Astor</w:t>
      </w:r>
    </w:p>
    <w:p w:rsidR="00892FEF" w:rsidRPr="00892FEF" w:rsidRDefault="00892FEF" w:rsidP="00892FEF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spacing w:after="0" w:line="276" w:lineRule="auto"/>
        <w:ind w:right="115"/>
        <w:jc w:val="both"/>
        <w:rPr>
          <w:rFonts w:cs="Arial"/>
          <w:b/>
        </w:rPr>
      </w:pPr>
      <w:r w:rsidRPr="00892FEF">
        <w:rPr>
          <w:rFonts w:cs="Arial"/>
          <w:b/>
        </w:rPr>
        <w:t>PARTE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2: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ASPECTOS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PRÁCTICOS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INFRAESTRUCTURA,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CRIPTOMONEDAS</w:t>
      </w:r>
      <w:r w:rsidRPr="00892FEF">
        <w:rPr>
          <w:rFonts w:cs="Arial"/>
          <w:b/>
          <w:spacing w:val="7"/>
        </w:rPr>
        <w:t xml:space="preserve"> </w:t>
      </w:r>
      <w:r w:rsidRPr="00892FEF">
        <w:rPr>
          <w:rFonts w:cs="Arial"/>
          <w:b/>
        </w:rPr>
        <w:t>Y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MINERÍA</w:t>
      </w:r>
    </w:p>
    <w:p w:rsidR="00892FEF" w:rsidRPr="00892FEF" w:rsidRDefault="00892FEF" w:rsidP="00892FEF">
      <w:pPr>
        <w:spacing w:before="200" w:after="0" w:line="276" w:lineRule="auto"/>
        <w:ind w:right="108"/>
        <w:jc w:val="both"/>
        <w:rPr>
          <w:rFonts w:cs="Arial"/>
          <w:b/>
        </w:rPr>
      </w:pPr>
      <w:r w:rsidRPr="00892FEF">
        <w:rPr>
          <w:rFonts w:cs="Arial"/>
          <w:b/>
        </w:rPr>
        <w:t>En esta parte se harán presentaciones prácticas, tanto de aplicaciones 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uso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común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el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entorno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proofErr w:type="spellStart"/>
      <w:r w:rsidRPr="00892FEF">
        <w:rPr>
          <w:rFonts w:cs="Arial"/>
          <w:b/>
        </w:rPr>
        <w:t>criptomonedas</w:t>
      </w:r>
      <w:proofErr w:type="spellEnd"/>
      <w:r w:rsidRPr="00892FEF">
        <w:rPr>
          <w:rFonts w:cs="Arial"/>
          <w:b/>
        </w:rPr>
        <w:t>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los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conceptos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66"/>
        </w:rPr>
        <w:t xml:space="preserve"> </w:t>
      </w:r>
      <w:r w:rsidRPr="00892FEF">
        <w:rPr>
          <w:rFonts w:cs="Arial"/>
          <w:b/>
        </w:rPr>
        <w:t>Minería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Digital,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aspectos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prácticos,</w:t>
      </w:r>
      <w:r w:rsidRPr="00892FEF">
        <w:rPr>
          <w:rFonts w:cs="Arial"/>
          <w:b/>
          <w:spacing w:val="1"/>
        </w:rPr>
        <w:t xml:space="preserve"> </w:t>
      </w:r>
      <w:proofErr w:type="spellStart"/>
      <w:r w:rsidRPr="00892FEF">
        <w:rPr>
          <w:rFonts w:cs="Arial"/>
          <w:b/>
        </w:rPr>
        <w:t>tipso</w:t>
      </w:r>
      <w:proofErr w:type="spellEnd"/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Minería,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tipos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proofErr w:type="spellStart"/>
      <w:r w:rsidRPr="00892FEF">
        <w:rPr>
          <w:rFonts w:cs="Arial"/>
          <w:b/>
        </w:rPr>
        <w:t>Tokens</w:t>
      </w:r>
      <w:proofErr w:type="spellEnd"/>
      <w:r w:rsidRPr="00892FEF">
        <w:rPr>
          <w:rFonts w:cs="Arial"/>
          <w:b/>
        </w:rPr>
        <w:t>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implementación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monedas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y otros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Activos</w:t>
      </w:r>
      <w:r w:rsidRPr="00892FEF">
        <w:rPr>
          <w:rFonts w:cs="Arial"/>
          <w:b/>
          <w:spacing w:val="4"/>
        </w:rPr>
        <w:t xml:space="preserve"> </w:t>
      </w:r>
      <w:r w:rsidRPr="00892FEF">
        <w:rPr>
          <w:rFonts w:cs="Arial"/>
          <w:b/>
        </w:rPr>
        <w:t>Digitales</w:t>
      </w:r>
    </w:p>
    <w:p w:rsidR="00892FEF" w:rsidRPr="00892FEF" w:rsidRDefault="00892FEF" w:rsidP="00892FEF">
      <w:pPr>
        <w:pStyle w:val="Textoindependiente"/>
        <w:spacing w:before="198" w:line="276" w:lineRule="auto"/>
        <w:ind w:right="106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 xml:space="preserve">Tema 6 Una vista a la minería: </w:t>
      </w:r>
      <w:r w:rsidRPr="00892FEF">
        <w:rPr>
          <w:rFonts w:asciiTheme="minorHAnsi" w:hAnsiTheme="minorHAnsi"/>
          <w:sz w:val="22"/>
          <w:szCs w:val="22"/>
        </w:rPr>
        <w:t>Regulaciones, máquinas de minería, instalación,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diferencias entre los “pools” de minería, minería basada en máquinas, basada en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GPU,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basada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Disco,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basada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dispositivos.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Tokens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Criptomonedas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Monedas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minables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no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minables</w:t>
      </w:r>
      <w:proofErr w:type="spellEnd"/>
    </w:p>
    <w:p w:rsidR="00892FEF" w:rsidRPr="00892FEF" w:rsidRDefault="00892FEF" w:rsidP="00892FEF">
      <w:pPr>
        <w:spacing w:before="199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2"/>
        </w:rPr>
        <w:t xml:space="preserve"> 6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proofErr w:type="spellStart"/>
      <w:r w:rsidRPr="00892FEF">
        <w:rPr>
          <w:rFonts w:cs="Arial"/>
          <w:b/>
        </w:rPr>
        <w:t>Profesores</w:t>
      </w:r>
      <w:proofErr w:type="gramStart"/>
      <w:r w:rsidRPr="00892FEF">
        <w:rPr>
          <w:rFonts w:cs="Arial"/>
          <w:b/>
        </w:rPr>
        <w:t>:Antonio</w:t>
      </w:r>
      <w:proofErr w:type="spellEnd"/>
      <w:proofErr w:type="gramEnd"/>
      <w:r w:rsidRPr="00892FEF">
        <w:rPr>
          <w:rFonts w:cs="Arial"/>
          <w:b/>
          <w:spacing w:val="-5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</w:p>
    <w:p w:rsidR="00892FEF" w:rsidRPr="00892FEF" w:rsidRDefault="00892FEF" w:rsidP="00892FEF">
      <w:pPr>
        <w:pStyle w:val="Textoindependiente"/>
        <w:spacing w:before="200" w:line="276" w:lineRule="auto"/>
        <w:ind w:right="108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 7 Herramientas</w:t>
      </w:r>
      <w:r w:rsidRPr="00892FEF">
        <w:rPr>
          <w:rFonts w:asciiTheme="minorHAnsi" w:hAnsiTheme="minorHAnsi"/>
          <w:sz w:val="22"/>
          <w:szCs w:val="22"/>
        </w:rPr>
        <w:t>: Uso práctico de diferentes herramientas del ecosistema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“</w:t>
      </w:r>
      <w:proofErr w:type="spellStart"/>
      <w:r w:rsidRPr="00892FEF">
        <w:rPr>
          <w:rFonts w:asciiTheme="minorHAnsi" w:hAnsiTheme="minorHAnsi"/>
          <w:sz w:val="22"/>
          <w:szCs w:val="22"/>
        </w:rPr>
        <w:t>cripto</w:t>
      </w:r>
      <w:proofErr w:type="spellEnd"/>
      <w:r w:rsidRPr="00892FEF">
        <w:rPr>
          <w:rFonts w:asciiTheme="minorHAnsi" w:hAnsiTheme="minorHAnsi"/>
          <w:sz w:val="22"/>
          <w:szCs w:val="22"/>
        </w:rPr>
        <w:t>”:</w:t>
      </w:r>
      <w:r w:rsidRPr="00892FEF">
        <w:rPr>
          <w:rFonts w:asciiTheme="minorHAnsi" w:hAnsiTheme="minorHAnsi"/>
          <w:spacing w:val="6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tipos</w:t>
      </w:r>
      <w:r w:rsidRPr="00892FEF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63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wallets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  <w:r w:rsidRPr="00892FEF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Cold</w:t>
      </w:r>
      <w:r w:rsidRPr="00892FEF">
        <w:rPr>
          <w:rFonts w:asciiTheme="minorHAnsi" w:hAnsiTheme="minorHAnsi"/>
          <w:spacing w:val="63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Wallets,</w:t>
      </w:r>
      <w:r w:rsidRPr="00892FEF">
        <w:rPr>
          <w:rFonts w:asciiTheme="minorHAnsi" w:hAnsiTheme="minorHAnsi"/>
          <w:spacing w:val="62"/>
          <w:sz w:val="22"/>
          <w:szCs w:val="22"/>
          <w:lang w:val="en-US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  <w:lang w:val="en-US"/>
        </w:rPr>
        <w:t>Billeteras</w:t>
      </w:r>
      <w:proofErr w:type="spellEnd"/>
      <w:r w:rsidRPr="00892FEF">
        <w:rPr>
          <w:rFonts w:asciiTheme="minorHAnsi" w:hAnsiTheme="minorHAnsi"/>
          <w:spacing w:val="63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de</w:t>
      </w:r>
      <w:r w:rsidRPr="00892FEF">
        <w:rPr>
          <w:rFonts w:asciiTheme="minorHAnsi" w:hAnsiTheme="minorHAnsi"/>
          <w:spacing w:val="64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hardware.</w:t>
      </w:r>
      <w:r w:rsidRPr="00892FEF">
        <w:rPr>
          <w:rFonts w:asciiTheme="minorHAnsi" w:hAnsiTheme="minorHAnsi"/>
          <w:spacing w:val="64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Paper</w:t>
      </w:r>
      <w:r w:rsidRPr="00892FEF">
        <w:rPr>
          <w:rFonts w:asciiTheme="minorHAnsi" w:hAnsiTheme="minorHAnsi"/>
          <w:spacing w:val="63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wallets.</w:t>
      </w:r>
      <w:r w:rsidRPr="00892FEF">
        <w:rPr>
          <w:rFonts w:asciiTheme="minorHAnsi" w:hAnsiTheme="minorHAnsi"/>
          <w:spacing w:val="-64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Wallets</w:t>
      </w:r>
      <w:r w:rsidRPr="00892FEF">
        <w:rPr>
          <w:rFonts w:asciiTheme="minorHAnsi" w:hAnsiTheme="minorHAnsi"/>
          <w:spacing w:val="1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via</w:t>
      </w:r>
      <w:r w:rsidRPr="00892FEF">
        <w:rPr>
          <w:rFonts w:asciiTheme="minorHAnsi" w:hAnsiTheme="minorHAnsi"/>
          <w:spacing w:val="1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  <w:lang w:val="en-US"/>
        </w:rPr>
        <w:t>web.</w:t>
      </w:r>
      <w:r w:rsidRPr="00892FEF">
        <w:rPr>
          <w:rFonts w:asciiTheme="minorHAnsi" w:hAnsiTheme="minorHAnsi"/>
          <w:spacing w:val="1"/>
          <w:sz w:val="22"/>
          <w:szCs w:val="22"/>
          <w:lang w:val="en-US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Casas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intercambio.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Distintos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sitios,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ventajas/desventajas.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Operadores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cambiarios.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Casas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Inversión.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Aspectos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fundamentales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operaciones con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criptoactivos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. Conexiones entre aplicaciones: las </w:t>
      </w:r>
      <w:proofErr w:type="spellStart"/>
      <w:r w:rsidRPr="00892FEF">
        <w:rPr>
          <w:rFonts w:asciiTheme="minorHAnsi" w:hAnsiTheme="minorHAnsi"/>
          <w:sz w:val="22"/>
          <w:szCs w:val="22"/>
        </w:rPr>
        <w:t>API’s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en forma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práctica</w:t>
      </w:r>
    </w:p>
    <w:p w:rsidR="00892FEF" w:rsidRPr="00892FEF" w:rsidRDefault="00892FEF" w:rsidP="00892FEF">
      <w:pPr>
        <w:spacing w:before="197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2"/>
        </w:rPr>
        <w:t xml:space="preserve"> 3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4"/>
        </w:rPr>
        <w:t xml:space="preserve"> Antonio </w:t>
      </w:r>
      <w:proofErr w:type="spellStart"/>
      <w:r w:rsidRPr="00892FEF">
        <w:rPr>
          <w:rFonts w:cs="Arial"/>
          <w:b/>
          <w:spacing w:val="-4"/>
        </w:rPr>
        <w:t>Russoniello</w:t>
      </w:r>
      <w:proofErr w:type="spellEnd"/>
    </w:p>
    <w:p w:rsidR="00892FEF" w:rsidRPr="00892FEF" w:rsidRDefault="00892FEF" w:rsidP="00892FEF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pStyle w:val="Textoindependiente"/>
        <w:spacing w:before="3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spacing w:after="0" w:line="276" w:lineRule="auto"/>
        <w:ind w:right="104"/>
        <w:jc w:val="both"/>
        <w:rPr>
          <w:rFonts w:cs="Arial"/>
          <w:b/>
        </w:rPr>
      </w:pPr>
      <w:r w:rsidRPr="00892FEF">
        <w:rPr>
          <w:rFonts w:cs="Arial"/>
          <w:b/>
        </w:rPr>
        <w:t>Fin de la Segunda Parte. Taller</w:t>
      </w:r>
      <w:r w:rsidRPr="00892FEF">
        <w:t>: Instalación de herramientas de minería, de</w:t>
      </w:r>
      <w:r w:rsidRPr="00892FEF">
        <w:rPr>
          <w:spacing w:val="1"/>
        </w:rPr>
        <w:t xml:space="preserve"> </w:t>
      </w:r>
      <w:r w:rsidRPr="00892FEF">
        <w:t>control</w:t>
      </w:r>
      <w:r w:rsidRPr="00892FEF">
        <w:rPr>
          <w:spacing w:val="-2"/>
        </w:rPr>
        <w:t xml:space="preserve"> </w:t>
      </w:r>
      <w:r w:rsidRPr="00892FEF">
        <w:t>y</w:t>
      </w:r>
      <w:r w:rsidRPr="00892FEF">
        <w:rPr>
          <w:spacing w:val="1"/>
        </w:rPr>
        <w:t xml:space="preserve"> </w:t>
      </w:r>
      <w:r w:rsidRPr="00892FEF">
        <w:t>de</w:t>
      </w:r>
      <w:r w:rsidRPr="00892FEF">
        <w:rPr>
          <w:spacing w:val="1"/>
        </w:rPr>
        <w:t xml:space="preserve"> </w:t>
      </w:r>
      <w:r w:rsidRPr="00892FEF">
        <w:t>almacenamiento de</w:t>
      </w:r>
      <w:r w:rsidRPr="00892FEF">
        <w:rPr>
          <w:spacing w:val="-1"/>
        </w:rPr>
        <w:t xml:space="preserve"> </w:t>
      </w:r>
      <w:proofErr w:type="spellStart"/>
      <w:r w:rsidRPr="00892FEF">
        <w:t>criptoactivos</w:t>
      </w:r>
      <w:proofErr w:type="spellEnd"/>
      <w:r w:rsidRPr="00892FEF">
        <w:t>.</w:t>
      </w:r>
    </w:p>
    <w:p w:rsidR="00892FEF" w:rsidRPr="00892FEF" w:rsidRDefault="00892FEF" w:rsidP="00892FEF">
      <w:pPr>
        <w:spacing w:before="200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3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presenciales / 4 horas trabajo individual</w:t>
      </w:r>
    </w:p>
    <w:p w:rsidR="00892FEF" w:rsidRPr="00892FEF" w:rsidRDefault="00892FEF" w:rsidP="00892FEF">
      <w:pPr>
        <w:spacing w:after="0"/>
        <w:ind w:left="707"/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7"/>
        </w:rPr>
        <w:t xml:space="preserve"> </w:t>
      </w:r>
      <w:r w:rsidRPr="00892FEF">
        <w:rPr>
          <w:rFonts w:cs="Arial"/>
          <w:b/>
        </w:rPr>
        <w:t>Antonio</w:t>
      </w:r>
      <w:r w:rsidRPr="00892FEF">
        <w:rPr>
          <w:rFonts w:cs="Arial"/>
          <w:b/>
          <w:spacing w:val="-3"/>
        </w:rPr>
        <w:t xml:space="preserve"> </w:t>
      </w:r>
      <w:proofErr w:type="spellStart"/>
      <w:r w:rsidRPr="00892FEF">
        <w:rPr>
          <w:rFonts w:cs="Arial"/>
          <w:b/>
        </w:rPr>
        <w:t>Russoniello</w:t>
      </w:r>
      <w:proofErr w:type="spellEnd"/>
    </w:p>
    <w:p w:rsidR="00892FEF" w:rsidRPr="00892FEF" w:rsidRDefault="00892FEF" w:rsidP="00892FEF">
      <w:pPr>
        <w:spacing w:after="0"/>
        <w:ind w:left="707"/>
      </w:pP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Al finalizar la segunda parte, los estudiantes armarán grupos de trabajo para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desarrollar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un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proyecto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tecnológico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el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área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Blockchain/Economía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Digital/</w:t>
      </w:r>
      <w:proofErr w:type="spellStart"/>
      <w:r w:rsidRPr="00892FEF">
        <w:rPr>
          <w:rFonts w:cs="Arial"/>
          <w:b/>
        </w:rPr>
        <w:t>Criptomonedas</w:t>
      </w:r>
      <w:proofErr w:type="spellEnd"/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con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el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apoyo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y asesoría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los instructores.</w:t>
      </w:r>
    </w:p>
    <w:p w:rsidR="00892FEF" w:rsidRPr="00892FEF" w:rsidRDefault="00892FEF" w:rsidP="00892FEF">
      <w:pPr>
        <w:spacing w:before="199" w:after="0"/>
        <w:jc w:val="both"/>
        <w:rPr>
          <w:rFonts w:cs="Arial"/>
          <w:b/>
        </w:rPr>
      </w:pPr>
      <w:r w:rsidRPr="00892FEF">
        <w:rPr>
          <w:rFonts w:cs="Arial"/>
          <w:b/>
        </w:rPr>
        <w:t>PARTE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3: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ECONOMÍA</w:t>
      </w:r>
      <w:r w:rsidRPr="00892FEF">
        <w:rPr>
          <w:rFonts w:cs="Arial"/>
          <w:b/>
          <w:spacing w:val="-8"/>
        </w:rPr>
        <w:t xml:space="preserve"> </w:t>
      </w:r>
      <w:r w:rsidRPr="00892FEF">
        <w:rPr>
          <w:rFonts w:cs="Arial"/>
          <w:b/>
        </w:rPr>
        <w:t>DIGITAL</w:t>
      </w:r>
    </w:p>
    <w:p w:rsidR="00892FEF" w:rsidRPr="00892FEF" w:rsidRDefault="00892FEF" w:rsidP="00892FEF">
      <w:pPr>
        <w:pStyle w:val="Textoindependiente"/>
        <w:spacing w:before="10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spacing w:before="1" w:after="0" w:line="276" w:lineRule="auto"/>
        <w:ind w:right="108"/>
        <w:jc w:val="both"/>
        <w:rPr>
          <w:rFonts w:cs="Arial"/>
          <w:b/>
        </w:rPr>
      </w:pPr>
      <w:r w:rsidRPr="00892FEF">
        <w:rPr>
          <w:rFonts w:cs="Arial"/>
          <w:b/>
        </w:rPr>
        <w:t>En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esta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parte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se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tocarán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temas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relacionados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los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nuevos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modelos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negocio digital, específicamente en las basadas en blockchain. Se contará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con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invitados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del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entorno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económico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la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Nueva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Economía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Digital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relevancia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el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país,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emprendedores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y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gerentes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involucrados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en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la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evolución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de</w:t>
      </w:r>
      <w:r w:rsidRPr="00892FEF">
        <w:rPr>
          <w:rFonts w:cs="Arial"/>
          <w:b/>
          <w:spacing w:val="1"/>
        </w:rPr>
        <w:t xml:space="preserve"> </w:t>
      </w:r>
      <w:r w:rsidRPr="00892FEF">
        <w:rPr>
          <w:rFonts w:cs="Arial"/>
          <w:b/>
        </w:rPr>
        <w:t>esta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área</w:t>
      </w:r>
    </w:p>
    <w:p w:rsidR="00892FEF" w:rsidRPr="00892FEF" w:rsidRDefault="00892FEF" w:rsidP="00892FEF">
      <w:pPr>
        <w:pStyle w:val="Textoindependiente"/>
        <w:spacing w:before="199" w:line="276" w:lineRule="auto"/>
        <w:ind w:right="111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8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Principios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de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Economía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y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escuelas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de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pensamiento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económico:</w:t>
      </w:r>
      <w:r w:rsidRPr="00892FEF">
        <w:rPr>
          <w:rFonts w:asciiTheme="minorHAnsi" w:hAnsiTheme="minorHAnsi" w:cs="Arial"/>
          <w:b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Historia del dinero y los medios de pago. La Banca. Política monetaria. Política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monetaria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criptomonedas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Factores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confianza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economías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tradicionales y Nueva Economía. Escuelas de </w:t>
      </w:r>
      <w:r w:rsidRPr="00892FEF">
        <w:rPr>
          <w:rFonts w:asciiTheme="minorHAnsi" w:hAnsiTheme="minorHAnsi"/>
          <w:sz w:val="22"/>
          <w:szCs w:val="22"/>
        </w:rPr>
        <w:lastRenderedPageBreak/>
        <w:t>pensamiento económico: desde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Adam Smith y Marx hasta Mises y la Economía Naranja. Semejanzas y diferencias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entre los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esquemas bancarios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tradicionales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y la Nueva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Economía</w:t>
      </w:r>
    </w:p>
    <w:p w:rsidR="00892FEF" w:rsidRPr="00892FEF" w:rsidRDefault="00892FEF" w:rsidP="00892FEF">
      <w:pPr>
        <w:spacing w:before="197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3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6"/>
        </w:rPr>
        <w:t xml:space="preserve"> </w:t>
      </w:r>
      <w:r w:rsidRPr="00892FEF">
        <w:rPr>
          <w:rFonts w:cs="Arial"/>
          <w:b/>
        </w:rPr>
        <w:t>Robinson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Rivas</w:t>
      </w:r>
    </w:p>
    <w:p w:rsidR="00892FEF" w:rsidRPr="00892FEF" w:rsidRDefault="00892FEF" w:rsidP="00892FEF">
      <w:pPr>
        <w:pStyle w:val="Textoindependiente"/>
        <w:spacing w:before="200" w:line="276" w:lineRule="auto"/>
        <w:ind w:right="106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9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Modelos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de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negocio</w:t>
      </w:r>
      <w:r w:rsidRPr="00892FEF">
        <w:rPr>
          <w:rFonts w:asciiTheme="minorHAnsi" w:hAnsiTheme="minorHAnsi"/>
          <w:sz w:val="22"/>
          <w:szCs w:val="22"/>
        </w:rPr>
        <w:t>: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ecosistema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“</w:t>
      </w:r>
      <w:proofErr w:type="spellStart"/>
      <w:r w:rsidRPr="00892FEF">
        <w:rPr>
          <w:rFonts w:asciiTheme="minorHAnsi" w:hAnsiTheme="minorHAnsi"/>
          <w:sz w:val="22"/>
          <w:szCs w:val="22"/>
        </w:rPr>
        <w:t>cripto</w:t>
      </w:r>
      <w:proofErr w:type="spellEnd"/>
      <w:r w:rsidRPr="00892FEF">
        <w:rPr>
          <w:rFonts w:asciiTheme="minorHAnsi" w:hAnsiTheme="minorHAnsi"/>
          <w:sz w:val="22"/>
          <w:szCs w:val="22"/>
        </w:rPr>
        <w:t>”.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Génesis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criptomonedas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como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negocio.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Empresas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intercambio.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exchangers</w:t>
      </w:r>
      <w:proofErr w:type="spellEnd"/>
      <w:r w:rsidRPr="00892FEF">
        <w:rPr>
          <w:rFonts w:asciiTheme="minorHAnsi" w:hAnsiTheme="minorHAnsi"/>
          <w:sz w:val="22"/>
          <w:szCs w:val="22"/>
        </w:rPr>
        <w:t>,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wallets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como modelo de negocio. </w:t>
      </w:r>
      <w:proofErr w:type="spellStart"/>
      <w:r w:rsidRPr="00892FEF">
        <w:rPr>
          <w:rFonts w:asciiTheme="minorHAnsi" w:hAnsiTheme="minorHAnsi"/>
          <w:sz w:val="22"/>
          <w:szCs w:val="22"/>
        </w:rPr>
        <w:t>ICO’s</w:t>
      </w:r>
      <w:proofErr w:type="spellEnd"/>
      <w:r w:rsidRPr="00892FEF">
        <w:rPr>
          <w:rFonts w:asciiTheme="minorHAnsi" w:hAnsiTheme="minorHAnsi"/>
          <w:sz w:val="22"/>
          <w:szCs w:val="22"/>
        </w:rPr>
        <w:t>. Desde la minería hasta el periodismo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especializado. Esquemas de minería. El trading. La Nueva Banca. Formas de uso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de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criptoactivos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, dinero digital, digital </w:t>
      </w:r>
      <w:proofErr w:type="spellStart"/>
      <w:r w:rsidRPr="00892FEF">
        <w:rPr>
          <w:rFonts w:asciiTheme="minorHAnsi" w:hAnsiTheme="minorHAnsi"/>
          <w:sz w:val="22"/>
          <w:szCs w:val="22"/>
        </w:rPr>
        <w:t>assets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criptoeconomía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como productora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valor.</w:t>
      </w:r>
      <w:r w:rsidRPr="00892FEF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Ejemplos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mundiales y</w:t>
      </w:r>
      <w:r w:rsidRPr="00892FEF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nacionales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adopción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del</w:t>
      </w:r>
      <w:r w:rsidRPr="00892FEF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modelo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digital.</w:t>
      </w:r>
      <w:r w:rsidRPr="00892FEF">
        <w:rPr>
          <w:rFonts w:asciiTheme="minorHAnsi" w:hAnsiTheme="minorHAnsi" w:cs="Arial"/>
          <w:b/>
          <w:sz w:val="22"/>
          <w:szCs w:val="22"/>
        </w:rPr>
        <w:t xml:space="preserve"> NFT</w:t>
      </w:r>
    </w:p>
    <w:p w:rsidR="00892FEF" w:rsidRPr="00892FEF" w:rsidRDefault="00892FEF" w:rsidP="00892FEF">
      <w:pPr>
        <w:spacing w:before="198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1"/>
        </w:rPr>
        <w:t xml:space="preserve"> 3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horas tarima, presencial</w:t>
      </w:r>
    </w:p>
    <w:p w:rsidR="00892FEF" w:rsidRPr="00892FEF" w:rsidRDefault="00892FEF" w:rsidP="00892FEF">
      <w:pPr>
        <w:spacing w:after="0"/>
        <w:ind w:left="707"/>
        <w:rPr>
          <w:rFonts w:cs="Arial"/>
          <w:b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6"/>
        </w:rPr>
        <w:t xml:space="preserve"> </w:t>
      </w:r>
      <w:r w:rsidRPr="00892FEF">
        <w:rPr>
          <w:rFonts w:cs="Arial"/>
          <w:b/>
        </w:rPr>
        <w:t>Robinson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Rivas</w:t>
      </w:r>
    </w:p>
    <w:p w:rsidR="00892FEF" w:rsidRPr="00892FEF" w:rsidRDefault="00892FEF" w:rsidP="00892FEF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pStyle w:val="Textoindependiente"/>
        <w:spacing w:before="7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pStyle w:val="Textoindependiente"/>
        <w:spacing w:line="276" w:lineRule="auto"/>
        <w:ind w:right="101"/>
        <w:jc w:val="both"/>
        <w:rPr>
          <w:rFonts w:asciiTheme="minorHAnsi" w:hAnsiTheme="minorHAnsi"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>Tema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10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Aspectos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filosófico-jurídicos: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Mitos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regulaciones.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Libre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 xml:space="preserve">mercado, costumbre y las leyes que rigen las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criptomonedas</w:t>
      </w:r>
      <w:proofErr w:type="spellEnd"/>
      <w:r w:rsidRPr="00892FEF">
        <w:rPr>
          <w:rFonts w:asciiTheme="minorHAnsi" w:hAnsiTheme="minorHAnsi"/>
          <w:sz w:val="22"/>
          <w:szCs w:val="22"/>
        </w:rPr>
        <w:t>. Identidad Digital y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políticas de Conozca su Cliente (</w:t>
      </w:r>
      <w:proofErr w:type="spellStart"/>
      <w:r w:rsidRPr="00892FEF">
        <w:rPr>
          <w:rFonts w:asciiTheme="minorHAnsi" w:hAnsiTheme="minorHAnsi"/>
          <w:sz w:val="22"/>
          <w:szCs w:val="22"/>
        </w:rPr>
        <w:t>Know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your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Customer</w:t>
      </w:r>
      <w:proofErr w:type="spellEnd"/>
      <w:r w:rsidRPr="00892FEF">
        <w:rPr>
          <w:rFonts w:asciiTheme="minorHAnsi" w:hAnsiTheme="minorHAnsi"/>
          <w:sz w:val="22"/>
          <w:szCs w:val="22"/>
        </w:rPr>
        <w:t xml:space="preserve"> - KYC) y anti lavado de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dinero. La propiedad digital. Derecho de Asociación. Organizaciones Distribuidas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Autónomas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(</w:t>
      </w:r>
      <w:proofErr w:type="spellStart"/>
      <w:r w:rsidRPr="00892FEF">
        <w:rPr>
          <w:rFonts w:asciiTheme="minorHAnsi" w:hAnsiTheme="minorHAnsi"/>
          <w:sz w:val="22"/>
          <w:szCs w:val="22"/>
        </w:rPr>
        <w:t>Distributed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Autonomous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Organizations</w:t>
      </w:r>
      <w:proofErr w:type="spellEnd"/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–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DAO).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Gobernanza.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Regulaciones ¿avances o retrocesos? Caso Venezuela. Nuevas legislaciones y su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impacto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práctico: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El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Petro</w:t>
      </w:r>
      <w:proofErr w:type="spellEnd"/>
      <w:r w:rsidRPr="00892FEF">
        <w:rPr>
          <w:rFonts w:asciiTheme="minorHAnsi" w:hAnsiTheme="minorHAnsi"/>
          <w:sz w:val="22"/>
          <w:szCs w:val="22"/>
        </w:rPr>
        <w:t>, las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leyes</w:t>
      </w:r>
      <w:r w:rsidRPr="00892FE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892FEF">
        <w:rPr>
          <w:rFonts w:asciiTheme="minorHAnsi" w:hAnsiTheme="minorHAnsi"/>
          <w:sz w:val="22"/>
          <w:szCs w:val="22"/>
        </w:rPr>
        <w:t>criptoactivos</w:t>
      </w:r>
      <w:proofErr w:type="spellEnd"/>
      <w:r w:rsidRPr="00892FEF">
        <w:rPr>
          <w:rFonts w:asciiTheme="minorHAnsi" w:hAnsiTheme="minorHAnsi"/>
          <w:sz w:val="22"/>
          <w:szCs w:val="22"/>
        </w:rPr>
        <w:t>.</w:t>
      </w:r>
    </w:p>
    <w:p w:rsidR="00892FEF" w:rsidRPr="00892FEF" w:rsidRDefault="00892FEF" w:rsidP="00892FEF">
      <w:pPr>
        <w:pStyle w:val="Textoindependiente"/>
        <w:spacing w:line="276" w:lineRule="auto"/>
        <w:ind w:right="101"/>
        <w:jc w:val="both"/>
        <w:rPr>
          <w:rFonts w:asciiTheme="minorHAnsi" w:hAnsiTheme="minorHAnsi"/>
          <w:sz w:val="22"/>
          <w:szCs w:val="22"/>
        </w:rPr>
      </w:pPr>
    </w:p>
    <w:p w:rsidR="00892FEF" w:rsidRPr="00892FEF" w:rsidRDefault="00892FEF" w:rsidP="00892FEF">
      <w:pPr>
        <w:pStyle w:val="Textoindependiente"/>
        <w:spacing w:line="276" w:lineRule="auto"/>
        <w:ind w:right="101"/>
        <w:jc w:val="both"/>
        <w:rPr>
          <w:rFonts w:asciiTheme="minorHAnsi" w:hAnsiTheme="minorHAnsi" w:cs="Arial"/>
          <w:b/>
          <w:spacing w:val="1"/>
          <w:sz w:val="22"/>
          <w:szCs w:val="22"/>
        </w:rPr>
      </w:pPr>
      <w:r w:rsidRPr="00892FEF">
        <w:rPr>
          <w:rFonts w:asciiTheme="minorHAnsi" w:hAnsiTheme="minorHAnsi" w:cs="Arial"/>
          <w:b/>
          <w:sz w:val="22"/>
          <w:szCs w:val="22"/>
        </w:rPr>
        <w:tab/>
        <w:t>Duración: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3</w:t>
      </w:r>
      <w:r w:rsidRPr="00892FEF">
        <w:rPr>
          <w:rFonts w:asciiTheme="minorHAnsi" w:hAnsiTheme="minorHAnsi" w:cs="Arial"/>
          <w:b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 w:cs="Arial"/>
          <w:b/>
          <w:sz w:val="22"/>
          <w:szCs w:val="22"/>
        </w:rPr>
        <w:t>horas</w:t>
      </w:r>
      <w:r w:rsidRPr="00892FEF">
        <w:rPr>
          <w:rFonts w:asciiTheme="minorHAnsi" w:hAnsiTheme="minorHAnsi" w:cs="Arial"/>
          <w:b/>
          <w:spacing w:val="1"/>
          <w:sz w:val="22"/>
          <w:szCs w:val="22"/>
        </w:rPr>
        <w:t xml:space="preserve"> tarima, presencial</w:t>
      </w:r>
    </w:p>
    <w:p w:rsidR="00892FEF" w:rsidRPr="00892FEF" w:rsidRDefault="00892FEF" w:rsidP="00892FEF">
      <w:pPr>
        <w:pStyle w:val="Textoindependiente"/>
        <w:spacing w:line="276" w:lineRule="auto"/>
        <w:ind w:right="101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 w:cs="Arial"/>
          <w:b/>
          <w:spacing w:val="1"/>
          <w:sz w:val="22"/>
          <w:szCs w:val="22"/>
        </w:rPr>
        <w:tab/>
      </w:r>
      <w:r w:rsidRPr="00892FEF">
        <w:rPr>
          <w:rFonts w:asciiTheme="minorHAnsi" w:hAnsiTheme="minorHAnsi" w:cs="Arial"/>
          <w:b/>
          <w:sz w:val="22"/>
          <w:szCs w:val="22"/>
        </w:rPr>
        <w:t>Profesores:</w:t>
      </w:r>
      <w:r w:rsidRPr="00892FEF">
        <w:rPr>
          <w:rFonts w:asciiTheme="minorHAnsi" w:hAnsiTheme="minorHAnsi" w:cs="Arial"/>
          <w:b/>
          <w:spacing w:val="-5"/>
          <w:sz w:val="22"/>
          <w:szCs w:val="22"/>
        </w:rPr>
        <w:t xml:space="preserve"> Robinson Rivas</w:t>
      </w:r>
    </w:p>
    <w:p w:rsidR="00892FEF" w:rsidRPr="00892FEF" w:rsidRDefault="00892FEF" w:rsidP="00892FEF">
      <w:pPr>
        <w:spacing w:before="200" w:after="0"/>
        <w:jc w:val="both"/>
        <w:rPr>
          <w:rFonts w:cs="Arial"/>
          <w:b/>
        </w:rPr>
      </w:pPr>
      <w:r w:rsidRPr="00892FEF">
        <w:rPr>
          <w:rFonts w:cs="Arial"/>
          <w:b/>
        </w:rPr>
        <w:t>PARTE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4:</w:t>
      </w:r>
      <w:r w:rsidRPr="00892FEF">
        <w:rPr>
          <w:rFonts w:cs="Arial"/>
          <w:b/>
          <w:spacing w:val="-5"/>
        </w:rPr>
        <w:t xml:space="preserve"> </w:t>
      </w:r>
      <w:r w:rsidRPr="00892FEF">
        <w:rPr>
          <w:rFonts w:cs="Arial"/>
          <w:b/>
        </w:rPr>
        <w:t>ASIGNACIÓN</w:t>
      </w:r>
      <w:r w:rsidRPr="00892FEF">
        <w:rPr>
          <w:rFonts w:cs="Arial"/>
          <w:b/>
          <w:spacing w:val="-1"/>
        </w:rPr>
        <w:t xml:space="preserve"> </w:t>
      </w:r>
      <w:r w:rsidRPr="00892FEF">
        <w:rPr>
          <w:rFonts w:cs="Arial"/>
          <w:b/>
        </w:rPr>
        <w:t>PRÁCTICA</w:t>
      </w:r>
    </w:p>
    <w:p w:rsidR="00892FEF" w:rsidRPr="00892FEF" w:rsidRDefault="00892FEF" w:rsidP="00892FEF">
      <w:pPr>
        <w:pStyle w:val="Textoindependiente"/>
        <w:spacing w:before="9"/>
        <w:rPr>
          <w:rFonts w:asciiTheme="minorHAnsi" w:hAnsiTheme="minorHAnsi" w:cs="Arial"/>
          <w:b/>
          <w:sz w:val="22"/>
          <w:szCs w:val="22"/>
        </w:rPr>
      </w:pPr>
    </w:p>
    <w:p w:rsidR="00892FEF" w:rsidRPr="00892FEF" w:rsidRDefault="00892FEF" w:rsidP="00892FEF">
      <w:pPr>
        <w:pStyle w:val="Textoindependiente"/>
        <w:spacing w:before="1" w:line="276" w:lineRule="auto"/>
        <w:ind w:right="113"/>
        <w:jc w:val="both"/>
        <w:rPr>
          <w:rFonts w:asciiTheme="minorHAnsi" w:hAnsiTheme="minorHAnsi"/>
          <w:sz w:val="22"/>
          <w:szCs w:val="22"/>
        </w:rPr>
      </w:pPr>
      <w:r w:rsidRPr="00892FEF">
        <w:rPr>
          <w:rFonts w:asciiTheme="minorHAnsi" w:hAnsiTheme="minorHAnsi"/>
          <w:sz w:val="22"/>
          <w:szCs w:val="22"/>
        </w:rPr>
        <w:t>Al</w:t>
      </w:r>
      <w:r w:rsidRPr="00892FEF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finalizar</w:t>
      </w:r>
      <w:r w:rsidRPr="00892FEF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la</w:t>
      </w:r>
      <w:r w:rsidRPr="00892FEF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segunda</w:t>
      </w:r>
      <w:r w:rsidRPr="00892FEF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parte,</w:t>
      </w:r>
      <w:r w:rsidRPr="00892FEF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los</w:t>
      </w:r>
      <w:r w:rsidRPr="00892FEF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estudiantes</w:t>
      </w:r>
      <w:r w:rsidRPr="00892FEF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implementarán</w:t>
      </w:r>
      <w:r w:rsidRPr="00892FEF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un</w:t>
      </w:r>
      <w:r w:rsidRPr="00892FEF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Proyecto</w:t>
      </w:r>
      <w:r w:rsidRPr="00892FEF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Uso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 las herramientas vistas, para incorporarlas en sus respectivas áreas de trabajo,</w:t>
      </w:r>
      <w:r w:rsidRPr="00892FEF">
        <w:rPr>
          <w:rFonts w:asciiTheme="minorHAnsi" w:hAnsiTheme="minorHAnsi"/>
          <w:spacing w:val="-64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con la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guía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los</w:t>
      </w:r>
      <w:r w:rsidRPr="00892F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profesores</w:t>
      </w:r>
      <w:r w:rsidRPr="00892FEF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del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Diplomado.</w:t>
      </w:r>
    </w:p>
    <w:p w:rsidR="00892FEF" w:rsidRPr="00892FEF" w:rsidRDefault="00892FEF" w:rsidP="00892FEF">
      <w:pPr>
        <w:pStyle w:val="Textoindependiente"/>
        <w:spacing w:before="200" w:line="276" w:lineRule="auto"/>
        <w:ind w:right="111"/>
        <w:jc w:val="both"/>
        <w:rPr>
          <w:rFonts w:asciiTheme="minorHAnsi" w:hAnsiTheme="minorHAnsi" w:cs="Arial"/>
          <w:b/>
          <w:sz w:val="22"/>
          <w:szCs w:val="22"/>
        </w:rPr>
      </w:pPr>
      <w:r w:rsidRPr="00892FEF">
        <w:rPr>
          <w:rFonts w:asciiTheme="minorHAnsi" w:hAnsiTheme="minorHAnsi"/>
          <w:sz w:val="22"/>
          <w:szCs w:val="22"/>
        </w:rPr>
        <w:t>En esta etapa se contará con visitas de especialistas de diferentes empresas del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sector, y los estudiantes deberán hacer por grupos una presentación que muestre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el conocimiento adquirido y las ideas que se generan a partir de lo visto en el</w:t>
      </w:r>
      <w:r w:rsidRPr="00892FE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92FEF">
        <w:rPr>
          <w:rFonts w:asciiTheme="minorHAnsi" w:hAnsiTheme="minorHAnsi"/>
          <w:sz w:val="22"/>
          <w:szCs w:val="22"/>
        </w:rPr>
        <w:t>diplomado</w:t>
      </w:r>
    </w:p>
    <w:p w:rsidR="00892FEF" w:rsidRPr="00892FEF" w:rsidRDefault="00892FEF" w:rsidP="00892FEF">
      <w:pPr>
        <w:spacing w:before="198" w:after="0"/>
        <w:ind w:left="707"/>
        <w:rPr>
          <w:rFonts w:cs="Arial"/>
          <w:b/>
        </w:rPr>
      </w:pPr>
      <w:r w:rsidRPr="00892FEF">
        <w:rPr>
          <w:rFonts w:cs="Arial"/>
          <w:b/>
        </w:rPr>
        <w:t>Duración:</w:t>
      </w:r>
      <w:r w:rsidRPr="00892FEF">
        <w:rPr>
          <w:rFonts w:cs="Arial"/>
          <w:b/>
          <w:spacing w:val="-2"/>
        </w:rPr>
        <w:t xml:space="preserve"> </w:t>
      </w:r>
      <w:r w:rsidRPr="00892FEF">
        <w:rPr>
          <w:rFonts w:cs="Arial"/>
          <w:b/>
        </w:rPr>
        <w:t>12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horas trabajo individual</w:t>
      </w:r>
    </w:p>
    <w:p w:rsidR="00892FEF" w:rsidRPr="00892FEF" w:rsidRDefault="00892FEF" w:rsidP="00892FEF">
      <w:pPr>
        <w:spacing w:after="2" w:line="408" w:lineRule="auto"/>
        <w:ind w:left="707" w:right="1514"/>
        <w:rPr>
          <w:rFonts w:cs="Arial"/>
          <w:position w:val="11"/>
        </w:rPr>
      </w:pPr>
      <w:r w:rsidRPr="00892FEF">
        <w:rPr>
          <w:rFonts w:cs="Arial"/>
          <w:b/>
        </w:rPr>
        <w:t>Profesores: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Todos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los</w:t>
      </w:r>
      <w:r w:rsidRPr="00892FEF">
        <w:rPr>
          <w:rFonts w:cs="Arial"/>
          <w:b/>
          <w:spacing w:val="-3"/>
        </w:rPr>
        <w:t xml:space="preserve"> </w:t>
      </w:r>
      <w:r w:rsidRPr="00892FEF">
        <w:rPr>
          <w:rFonts w:cs="Arial"/>
          <w:b/>
        </w:rPr>
        <w:t>instructores</w:t>
      </w:r>
      <w:r w:rsidRPr="00892FEF">
        <w:rPr>
          <w:rFonts w:cs="Arial"/>
          <w:b/>
          <w:spacing w:val="-4"/>
        </w:rPr>
        <w:t xml:space="preserve"> </w:t>
      </w:r>
      <w:r w:rsidRPr="00892FEF">
        <w:rPr>
          <w:rFonts w:cs="Arial"/>
          <w:b/>
        </w:rPr>
        <w:t>del</w:t>
      </w:r>
      <w:r w:rsidRPr="00892FEF">
        <w:rPr>
          <w:rFonts w:cs="Arial"/>
          <w:b/>
          <w:spacing w:val="-5"/>
        </w:rPr>
        <w:t xml:space="preserve"> curso</w:t>
      </w:r>
      <w:r w:rsidRPr="00892FEF">
        <w:rPr>
          <w:rFonts w:cs="Arial"/>
          <w:b/>
          <w:spacing w:val="-64"/>
        </w:rPr>
        <w:t xml:space="preserve"> </w:t>
      </w:r>
    </w:p>
    <w:p w:rsidR="00892FEF" w:rsidRDefault="00892FEF">
      <w:pPr>
        <w:rPr>
          <w:b/>
        </w:rPr>
      </w:pPr>
      <w:r>
        <w:rPr>
          <w:b/>
        </w:rPr>
        <w:br w:type="page"/>
      </w:r>
    </w:p>
    <w:p w:rsidR="007D502A" w:rsidRPr="007D502A" w:rsidRDefault="007D502A" w:rsidP="007D502A">
      <w:pPr>
        <w:rPr>
          <w:b/>
        </w:rPr>
      </w:pPr>
      <w:r w:rsidRPr="007D502A">
        <w:rPr>
          <w:b/>
        </w:rPr>
        <w:lastRenderedPageBreak/>
        <w:t>Evaluación</w:t>
      </w:r>
    </w:p>
    <w:p w:rsidR="00A67AB1" w:rsidRDefault="00A67AB1" w:rsidP="00A67AB1">
      <w:pPr>
        <w:jc w:val="both"/>
        <w:rPr>
          <w:b/>
          <w:lang w:val="en-US"/>
        </w:rPr>
      </w:pPr>
      <w:r w:rsidRPr="00A67AB1">
        <w:t xml:space="preserve">El Curso se evaluará mediante dos trabajos parciales y un trabajo final. Los primeros trabajos en formato individual y el último en formato grupal. </w:t>
      </w:r>
      <w:r w:rsidRPr="00A67AB1">
        <w:rPr>
          <w:lang w:val="en-US"/>
        </w:rPr>
        <w:t xml:space="preserve">El </w:t>
      </w:r>
      <w:proofErr w:type="spellStart"/>
      <w:r w:rsidRPr="00A67AB1">
        <w:rPr>
          <w:lang w:val="en-US"/>
        </w:rPr>
        <w:t>trabajo</w:t>
      </w:r>
      <w:proofErr w:type="spellEnd"/>
      <w:r w:rsidRPr="00A67AB1">
        <w:rPr>
          <w:lang w:val="en-US"/>
        </w:rPr>
        <w:t xml:space="preserve"> final se </w:t>
      </w:r>
      <w:proofErr w:type="spellStart"/>
      <w:r w:rsidRPr="00A67AB1">
        <w:rPr>
          <w:lang w:val="en-US"/>
        </w:rPr>
        <w:t>presentará</w:t>
      </w:r>
      <w:proofErr w:type="spellEnd"/>
      <w:r w:rsidRPr="00A67AB1">
        <w:rPr>
          <w:b/>
          <w:lang w:val="en-US"/>
        </w:rPr>
        <w:t xml:space="preserve"> </w:t>
      </w:r>
      <w:proofErr w:type="spellStart"/>
      <w:r w:rsidRPr="00A67AB1">
        <w:rPr>
          <w:lang w:val="en-US"/>
        </w:rPr>
        <w:t>públicamente</w:t>
      </w:r>
      <w:proofErr w:type="spellEnd"/>
      <w:r w:rsidRPr="00A67AB1">
        <w:rPr>
          <w:b/>
          <w:lang w:val="en-US"/>
        </w:rPr>
        <w:t>.</w:t>
      </w:r>
    </w:p>
    <w:p w:rsidR="00DA087D" w:rsidRDefault="00A12453" w:rsidP="00DA087D">
      <w:pPr>
        <w:rPr>
          <w:lang w:val="en-US"/>
        </w:rPr>
      </w:pPr>
      <w:proofErr w:type="spellStart"/>
      <w:r>
        <w:rPr>
          <w:b/>
          <w:lang w:val="en-US"/>
        </w:rPr>
        <w:t>Observaciones</w:t>
      </w:r>
      <w:proofErr w:type="spellEnd"/>
      <w:r>
        <w:rPr>
          <w:b/>
          <w:lang w:val="en-US"/>
        </w:rPr>
        <w:t xml:space="preserve"> </w:t>
      </w:r>
      <w:r w:rsidR="00DA087D" w:rsidRPr="00663421">
        <w:rPr>
          <w:b/>
          <w:lang w:val="en-US"/>
        </w:rPr>
        <w:t>finales</w:t>
      </w:r>
      <w:r w:rsidR="00DA087D">
        <w:rPr>
          <w:lang w:val="en-US"/>
        </w:rPr>
        <w:t>:</w:t>
      </w:r>
    </w:p>
    <w:p w:rsidR="00DA087D" w:rsidRDefault="00DA087D" w:rsidP="00DA087D">
      <w:pPr>
        <w:pStyle w:val="Prrafodelista"/>
        <w:numPr>
          <w:ilvl w:val="0"/>
          <w:numId w:val="6"/>
        </w:numPr>
      </w:pPr>
      <w:r>
        <w:t>El curso tiene una duración de 70hrs.</w:t>
      </w:r>
    </w:p>
    <w:p w:rsidR="006C31F2" w:rsidRDefault="00DA087D" w:rsidP="00DA087D">
      <w:pPr>
        <w:pStyle w:val="Prrafodelista"/>
        <w:numPr>
          <w:ilvl w:val="0"/>
          <w:numId w:val="6"/>
        </w:numPr>
      </w:pPr>
      <w:r>
        <w:t>La modalidad</w:t>
      </w:r>
      <w:r w:rsidR="006C31F2">
        <w:t xml:space="preserve"> es bimodal</w:t>
      </w:r>
    </w:p>
    <w:p w:rsidR="00354E77" w:rsidRDefault="00354E77" w:rsidP="00DA087D">
      <w:pPr>
        <w:pStyle w:val="Prrafodelista"/>
        <w:numPr>
          <w:ilvl w:val="0"/>
          <w:numId w:val="6"/>
        </w:numPr>
      </w:pPr>
      <w:r>
        <w:t xml:space="preserve">Se utilizaran herramientas de comunicación como Google </w:t>
      </w:r>
      <w:proofErr w:type="spellStart"/>
      <w:r>
        <w:t>Meet</w:t>
      </w:r>
      <w:proofErr w:type="spellEnd"/>
      <w:r w:rsidR="001D4FBA">
        <w:t xml:space="preserve"> o Zoom,</w:t>
      </w:r>
      <w:r w:rsidR="00D33DCB">
        <w:t xml:space="preserve"> el Laboratorio del Postgrado en Ciencias de la Computación</w:t>
      </w:r>
      <w:r w:rsidR="001D4FBA">
        <w:t xml:space="preserve"> y el auditorio Manuel </w:t>
      </w:r>
      <w:proofErr w:type="spellStart"/>
      <w:r w:rsidR="001D4FBA">
        <w:t>Bemporad</w:t>
      </w:r>
      <w:proofErr w:type="spellEnd"/>
      <w:r w:rsidR="001D4FBA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Docente</w:t>
            </w:r>
            <w:r w:rsidR="00FB72FE">
              <w:rPr>
                <w:b/>
              </w:rPr>
              <w:t>s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Coordinador</w:t>
            </w:r>
            <w:r w:rsidR="00FB72FE">
              <w:rPr>
                <w:b/>
              </w:rPr>
              <w:t>es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Personal Administrativo</w:t>
            </w:r>
          </w:p>
        </w:tc>
      </w:tr>
      <w:tr w:rsidR="00A12453" w:rsidRPr="00FB72FE" w:rsidTr="00A12453">
        <w:tc>
          <w:tcPr>
            <w:tcW w:w="2831" w:type="dxa"/>
          </w:tcPr>
          <w:p w:rsidR="00A12453" w:rsidRPr="00FB72FE" w:rsidRDefault="00892FEF" w:rsidP="00FB72FE">
            <w:r w:rsidRPr="00FB72FE">
              <w:t>Prof. Robinson Rivas</w:t>
            </w:r>
            <w:r w:rsidR="00FB72FE" w:rsidRPr="00FB72FE">
              <w:t xml:space="preserve">. </w:t>
            </w:r>
            <w:proofErr w:type="spellStart"/>
            <w:r w:rsidR="00FB72FE">
              <w:t>MsC</w:t>
            </w:r>
            <w:proofErr w:type="spellEnd"/>
            <w:r w:rsidR="00FB72FE">
              <w:t xml:space="preserve"> Computación. UCV</w:t>
            </w:r>
          </w:p>
        </w:tc>
        <w:tc>
          <w:tcPr>
            <w:tcW w:w="2831" w:type="dxa"/>
          </w:tcPr>
          <w:p w:rsidR="00A12453" w:rsidRPr="00FB72FE" w:rsidRDefault="00892FEF" w:rsidP="00A12453">
            <w:pPr>
              <w:jc w:val="center"/>
            </w:pPr>
            <w:r w:rsidRPr="00FB72FE">
              <w:t>Prof. Robinson Rivas</w:t>
            </w:r>
          </w:p>
        </w:tc>
        <w:tc>
          <w:tcPr>
            <w:tcW w:w="2832" w:type="dxa"/>
          </w:tcPr>
          <w:p w:rsidR="00A12453" w:rsidRPr="00FB72FE" w:rsidRDefault="00A12453" w:rsidP="00A12453">
            <w:pPr>
              <w:jc w:val="center"/>
            </w:pPr>
            <w:proofErr w:type="spellStart"/>
            <w:r w:rsidRPr="00FB72FE">
              <w:t>Rosiris</w:t>
            </w:r>
            <w:proofErr w:type="spellEnd"/>
            <w:r w:rsidRPr="00FB72FE">
              <w:t xml:space="preserve"> Morales</w:t>
            </w:r>
          </w:p>
        </w:tc>
      </w:tr>
      <w:tr w:rsidR="00892FEF" w:rsidRPr="00FB72FE" w:rsidTr="00A12453">
        <w:tc>
          <w:tcPr>
            <w:tcW w:w="2831" w:type="dxa"/>
          </w:tcPr>
          <w:p w:rsidR="00892FEF" w:rsidRPr="00FB72FE" w:rsidRDefault="00892FEF" w:rsidP="00FB72FE">
            <w:r w:rsidRPr="00FB72FE">
              <w:t xml:space="preserve">Prof.  Roberto </w:t>
            </w:r>
            <w:proofErr w:type="spellStart"/>
            <w:r w:rsidRPr="00FB72FE">
              <w:t>Hung</w:t>
            </w:r>
            <w:proofErr w:type="spellEnd"/>
            <w:r w:rsidRPr="00FB72FE">
              <w:t xml:space="preserve">. </w:t>
            </w:r>
            <w:proofErr w:type="spellStart"/>
            <w:r w:rsidR="00FB72FE" w:rsidRPr="00FB72FE">
              <w:t>Msc</w:t>
            </w:r>
            <w:proofErr w:type="spellEnd"/>
            <w:r w:rsidR="00FB72FE" w:rsidRPr="00FB72FE">
              <w:t xml:space="preserve"> Derecho Constitucional. UCAB/UMA</w:t>
            </w:r>
          </w:p>
        </w:tc>
        <w:tc>
          <w:tcPr>
            <w:tcW w:w="2831" w:type="dxa"/>
          </w:tcPr>
          <w:p w:rsidR="00892FEF" w:rsidRPr="00FB72FE" w:rsidRDefault="00892FEF" w:rsidP="00A12453">
            <w:pPr>
              <w:jc w:val="center"/>
            </w:pPr>
          </w:p>
        </w:tc>
        <w:tc>
          <w:tcPr>
            <w:tcW w:w="2832" w:type="dxa"/>
          </w:tcPr>
          <w:p w:rsidR="00892FEF" w:rsidRPr="00FB72FE" w:rsidRDefault="00B743D7" w:rsidP="00A12453">
            <w:pPr>
              <w:jc w:val="center"/>
            </w:pPr>
            <w:r>
              <w:t xml:space="preserve">Jeannette </w:t>
            </w:r>
            <w:proofErr w:type="spellStart"/>
            <w:r>
              <w:t>Sanchez</w:t>
            </w:r>
            <w:proofErr w:type="spellEnd"/>
          </w:p>
        </w:tc>
      </w:tr>
      <w:tr w:rsidR="00FB72FE" w:rsidRPr="00FB72FE" w:rsidTr="00A12453">
        <w:tc>
          <w:tcPr>
            <w:tcW w:w="2831" w:type="dxa"/>
          </w:tcPr>
          <w:p w:rsidR="00FB72FE" w:rsidRPr="00FB72FE" w:rsidRDefault="00FB72FE" w:rsidP="00FB72FE">
            <w:r w:rsidRPr="00FB72FE">
              <w:t xml:space="preserve">Prof. Antonio </w:t>
            </w:r>
            <w:proofErr w:type="spellStart"/>
            <w:r w:rsidRPr="00FB72FE">
              <w:t>Russoniello</w:t>
            </w:r>
            <w:proofErr w:type="spellEnd"/>
            <w:r w:rsidRPr="00FB72FE">
              <w:t xml:space="preserve">. </w:t>
            </w:r>
            <w:proofErr w:type="spellStart"/>
            <w:r w:rsidRPr="00FB72FE">
              <w:t>Ing</w:t>
            </w:r>
            <w:proofErr w:type="spellEnd"/>
            <w:r w:rsidRPr="00FB72FE">
              <w:t xml:space="preserve"> Electricista, </w:t>
            </w:r>
            <w:proofErr w:type="spellStart"/>
            <w:r>
              <w:t>MsC</w:t>
            </w:r>
            <w:proofErr w:type="spellEnd"/>
            <w:r w:rsidRPr="00FB72FE">
              <w:t xml:space="preserve"> en el área de Blockchain. UCV</w:t>
            </w:r>
          </w:p>
        </w:tc>
        <w:tc>
          <w:tcPr>
            <w:tcW w:w="2831" w:type="dxa"/>
          </w:tcPr>
          <w:p w:rsidR="00FB72FE" w:rsidRPr="00FB72FE" w:rsidRDefault="00FB72FE" w:rsidP="00A12453">
            <w:pPr>
              <w:jc w:val="center"/>
            </w:pPr>
          </w:p>
        </w:tc>
        <w:tc>
          <w:tcPr>
            <w:tcW w:w="2832" w:type="dxa"/>
          </w:tcPr>
          <w:p w:rsidR="00FB72FE" w:rsidRPr="00FB72FE" w:rsidRDefault="00FB72FE" w:rsidP="00A12453">
            <w:pPr>
              <w:jc w:val="center"/>
            </w:pPr>
          </w:p>
        </w:tc>
      </w:tr>
      <w:tr w:rsidR="00FB72FE" w:rsidRPr="00FB72FE" w:rsidTr="00A12453">
        <w:tc>
          <w:tcPr>
            <w:tcW w:w="2831" w:type="dxa"/>
          </w:tcPr>
          <w:p w:rsidR="00FB72FE" w:rsidRPr="00FB72FE" w:rsidRDefault="00FB72FE" w:rsidP="00FB72FE">
            <w:r w:rsidRPr="00FB72FE">
              <w:t xml:space="preserve">Prof. Miguel Astor. </w:t>
            </w:r>
            <w:proofErr w:type="spellStart"/>
            <w:r w:rsidRPr="00FB72FE">
              <w:t>Lic</w:t>
            </w:r>
            <w:proofErr w:type="spellEnd"/>
            <w:r w:rsidRPr="00FB72FE">
              <w:t xml:space="preserve"> Computación. UCV</w:t>
            </w:r>
          </w:p>
        </w:tc>
        <w:tc>
          <w:tcPr>
            <w:tcW w:w="2831" w:type="dxa"/>
          </w:tcPr>
          <w:p w:rsidR="00FB72FE" w:rsidRPr="00FB72FE" w:rsidRDefault="00FB72FE" w:rsidP="00A12453">
            <w:pPr>
              <w:jc w:val="center"/>
            </w:pPr>
          </w:p>
        </w:tc>
        <w:tc>
          <w:tcPr>
            <w:tcW w:w="2832" w:type="dxa"/>
          </w:tcPr>
          <w:p w:rsidR="00FB72FE" w:rsidRPr="00FB72FE" w:rsidRDefault="00FB72FE" w:rsidP="00A12453">
            <w:pPr>
              <w:jc w:val="center"/>
            </w:pPr>
          </w:p>
        </w:tc>
      </w:tr>
    </w:tbl>
    <w:p w:rsidR="00A12453" w:rsidRPr="00FB72FE" w:rsidRDefault="00A12453" w:rsidP="00A12453"/>
    <w:p w:rsidR="00DA087D" w:rsidRPr="00FB72FE" w:rsidRDefault="00DA087D" w:rsidP="00A12453">
      <w:pPr>
        <w:ind w:left="360"/>
      </w:pPr>
    </w:p>
    <w:p w:rsidR="007D502A" w:rsidRPr="00FB72FE" w:rsidRDefault="003D509F" w:rsidP="007D502A">
      <w:pPr>
        <w:rPr>
          <w:b/>
        </w:rPr>
      </w:pPr>
      <w:r w:rsidRPr="00FB72FE">
        <w:rPr>
          <w:b/>
        </w:rPr>
        <w:t>Bibliografía</w:t>
      </w:r>
      <w:bookmarkStart w:id="0" w:name="_GoBack"/>
      <w:bookmarkEnd w:id="0"/>
    </w:p>
    <w:p w:rsidR="00CA4CF9" w:rsidRDefault="00CA4CF9" w:rsidP="00CA4CF9">
      <w:pPr>
        <w:pStyle w:val="Prrafodelista"/>
        <w:numPr>
          <w:ilvl w:val="0"/>
          <w:numId w:val="4"/>
        </w:numPr>
        <w:jc w:val="both"/>
      </w:pPr>
      <w:r w:rsidRPr="00CA4CF9">
        <w:rPr>
          <w:lang w:val="en-US"/>
        </w:rPr>
        <w:t xml:space="preserve">Swan, M. (2015) </w:t>
      </w:r>
      <w:proofErr w:type="spellStart"/>
      <w:r w:rsidRPr="00CA4CF9">
        <w:rPr>
          <w:lang w:val="en-US"/>
        </w:rPr>
        <w:t>Blockchain</w:t>
      </w:r>
      <w:proofErr w:type="spellEnd"/>
      <w:r w:rsidRPr="00CA4CF9">
        <w:rPr>
          <w:lang w:val="en-US"/>
        </w:rPr>
        <w:t xml:space="preserve">: Blueprint for a New Economy. </w:t>
      </w:r>
      <w:proofErr w:type="spellStart"/>
      <w:r w:rsidRPr="00CA4CF9">
        <w:t>O'Reilly</w:t>
      </w:r>
      <w:proofErr w:type="spellEnd"/>
      <w:r w:rsidRPr="00CA4CF9">
        <w:t xml:space="preserve"> Media Inc., Sebastopol, CA.</w:t>
      </w:r>
    </w:p>
    <w:p w:rsidR="00CA4CF9" w:rsidRDefault="00CA4CF9" w:rsidP="00CA4CF9">
      <w:pPr>
        <w:pStyle w:val="Prrafodelista"/>
        <w:numPr>
          <w:ilvl w:val="0"/>
          <w:numId w:val="4"/>
        </w:numPr>
        <w:jc w:val="both"/>
      </w:pP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Schwarz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Díaz, M. (2018). La tecnología blockchain en la gestión de negocios. Foco Empresarial, 1(1), 13-15.</w:t>
      </w:r>
    </w:p>
    <w:p w:rsidR="00CA4CF9" w:rsidRPr="00CA4CF9" w:rsidRDefault="00CA4CF9" w:rsidP="00CA4CF9">
      <w:pPr>
        <w:pStyle w:val="Prrafodelista"/>
        <w:numPr>
          <w:ilvl w:val="0"/>
          <w:numId w:val="4"/>
        </w:numPr>
        <w:jc w:val="both"/>
      </w:pPr>
      <w:proofErr w:type="spellStart"/>
      <w:r w:rsidRPr="00CA4CF9">
        <w:t>Dioni</w:t>
      </w:r>
      <w:proofErr w:type="spellEnd"/>
      <w:r w:rsidRPr="00CA4CF9">
        <w:t xml:space="preserve"> </w:t>
      </w:r>
      <w:proofErr w:type="spellStart"/>
      <w:r w:rsidRPr="00CA4CF9">
        <w:t>Nespral</w:t>
      </w:r>
      <w:proofErr w:type="spellEnd"/>
      <w:r w:rsidRPr="00CA4CF9">
        <w:t xml:space="preserve">, Roberto Fernández </w:t>
      </w:r>
      <w:proofErr w:type="spellStart"/>
      <w:r w:rsidRPr="00CA4CF9">
        <w:t>Hergueda</w:t>
      </w:r>
      <w:proofErr w:type="spellEnd"/>
      <w:r>
        <w:t>. Blockchain:</w:t>
      </w:r>
      <w:r w:rsidRPr="00CA4CF9">
        <w:t xml:space="preserve"> El modelo descentralizado hacia la economía digital</w:t>
      </w:r>
      <w:r>
        <w:t>. 2021. E</w:t>
      </w:r>
      <w:r w:rsidRPr="00CA4CF9">
        <w:t>ditorial Ediciones de la U</w:t>
      </w:r>
      <w:r>
        <w:t xml:space="preserve">. </w:t>
      </w:r>
      <w:r w:rsidRPr="00CA4CF9">
        <w:t>Ra-</w:t>
      </w:r>
      <w:proofErr w:type="spellStart"/>
      <w:r w:rsidRPr="00CA4CF9">
        <w:t>ma</w:t>
      </w:r>
      <w:proofErr w:type="spellEnd"/>
      <w:r w:rsidRPr="00CA4CF9">
        <w:t xml:space="preserve"> Editorial</w:t>
      </w:r>
      <w:r>
        <w:t xml:space="preserve">. </w:t>
      </w:r>
      <w:r w:rsidRPr="00CA4CF9">
        <w:t>9789587922820</w:t>
      </w:r>
    </w:p>
    <w:p w:rsidR="00FB6FCE" w:rsidRPr="00CA4CF9" w:rsidRDefault="00FB6FCE" w:rsidP="00CA4CF9">
      <w:pPr>
        <w:pStyle w:val="Prrafodelista"/>
      </w:pPr>
    </w:p>
    <w:sectPr w:rsidR="00FB6FCE" w:rsidRPr="00CA4C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40" w:rsidRDefault="00712140" w:rsidP="00027182">
      <w:pPr>
        <w:spacing w:after="0" w:line="240" w:lineRule="auto"/>
      </w:pPr>
      <w:r>
        <w:separator/>
      </w:r>
    </w:p>
  </w:endnote>
  <w:endnote w:type="continuationSeparator" w:id="0">
    <w:p w:rsidR="00712140" w:rsidRDefault="00712140" w:rsidP="000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40" w:rsidRDefault="00712140" w:rsidP="00027182">
      <w:pPr>
        <w:spacing w:after="0" w:line="240" w:lineRule="auto"/>
      </w:pPr>
      <w:r>
        <w:separator/>
      </w:r>
    </w:p>
  </w:footnote>
  <w:footnote w:type="continuationSeparator" w:id="0">
    <w:p w:rsidR="00712140" w:rsidRDefault="00712140" w:rsidP="000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82" w:rsidRPr="001B3D6B" w:rsidRDefault="00027182" w:rsidP="00027182">
    <w:pPr>
      <w:jc w:val="center"/>
      <w:rPr>
        <w:b/>
        <w:sz w:val="16"/>
      </w:rPr>
    </w:pPr>
    <w:r>
      <w:rPr>
        <w:noProof/>
        <w:lang w:eastAsia="es-ES"/>
      </w:rPr>
      <w:drawing>
        <wp:anchor distT="0" distB="0" distL="133350" distR="123190" simplePos="0" relativeHeight="251659264" behindDoc="0" locked="0" layoutInCell="1" allowOverlap="1">
          <wp:simplePos x="0" y="0"/>
          <wp:positionH relativeFrom="column">
            <wp:posOffset>5510530</wp:posOffset>
          </wp:positionH>
          <wp:positionV relativeFrom="paragraph">
            <wp:posOffset>-164465</wp:posOffset>
          </wp:positionV>
          <wp:extent cx="828675" cy="836930"/>
          <wp:effectExtent l="0" t="0" r="9525" b="1270"/>
          <wp:wrapTight wrapText="bothSides">
            <wp:wrapPolygon edited="0">
              <wp:start x="0" y="0"/>
              <wp:lineTo x="0" y="21141"/>
              <wp:lineTo x="21352" y="21141"/>
              <wp:lineTo x="21352" y="0"/>
              <wp:lineTo x="0" y="0"/>
            </wp:wrapPolygon>
          </wp:wrapTight>
          <wp:docPr id="2" name="Imagen 2" descr="defa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fa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33350" distR="123190" simplePos="0" relativeHeight="251660288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-190500</wp:posOffset>
          </wp:positionV>
          <wp:extent cx="752475" cy="857250"/>
          <wp:effectExtent l="0" t="0" r="9525" b="0"/>
          <wp:wrapTight wrapText="bothSides">
            <wp:wrapPolygon edited="0">
              <wp:start x="3828" y="0"/>
              <wp:lineTo x="1094" y="2880"/>
              <wp:lineTo x="0" y="7680"/>
              <wp:lineTo x="0" y="12000"/>
              <wp:lineTo x="2734" y="15360"/>
              <wp:lineTo x="8749" y="21120"/>
              <wp:lineTo x="9296" y="21120"/>
              <wp:lineTo x="15858" y="21120"/>
              <wp:lineTo x="18046" y="20160"/>
              <wp:lineTo x="18592" y="17760"/>
              <wp:lineTo x="16405" y="15360"/>
              <wp:lineTo x="21327" y="12480"/>
              <wp:lineTo x="21327" y="2400"/>
              <wp:lineTo x="10937" y="0"/>
              <wp:lineTo x="3828" y="0"/>
            </wp:wrapPolygon>
          </wp:wrapTight>
          <wp:docPr id="1" name="Imagen 1" descr="http://190.169.69.61/academico/constancias/imagenes/logo_postgr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://190.169.69.61/academico/constancias/imagenes/logo_postgrad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5" t="-871" r="-925" b="-8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D6B">
      <w:rPr>
        <w:rFonts w:ascii="Georgia" w:hAnsi="Georgia"/>
        <w:b/>
      </w:rPr>
      <w:t>Universidad Central de Venezuela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Facultad de Ciencias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Postgrado en Ciencias de la Computación</w:t>
    </w:r>
  </w:p>
  <w:p w:rsidR="00027182" w:rsidRDefault="00027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5643"/>
    <w:multiLevelType w:val="hybridMultilevel"/>
    <w:tmpl w:val="1124F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2FC"/>
    <w:multiLevelType w:val="hybridMultilevel"/>
    <w:tmpl w:val="1298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47901"/>
    <w:multiLevelType w:val="hybridMultilevel"/>
    <w:tmpl w:val="D36A3D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A07A03"/>
    <w:multiLevelType w:val="hybridMultilevel"/>
    <w:tmpl w:val="29E23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80A7A"/>
    <w:multiLevelType w:val="hybridMultilevel"/>
    <w:tmpl w:val="2CC02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75D6B"/>
    <w:multiLevelType w:val="hybridMultilevel"/>
    <w:tmpl w:val="5AA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2"/>
    <w:rsid w:val="00027182"/>
    <w:rsid w:val="000B01B4"/>
    <w:rsid w:val="000C4A85"/>
    <w:rsid w:val="001D4FBA"/>
    <w:rsid w:val="00263F6F"/>
    <w:rsid w:val="00354E77"/>
    <w:rsid w:val="003D509F"/>
    <w:rsid w:val="00440589"/>
    <w:rsid w:val="0053007C"/>
    <w:rsid w:val="00663421"/>
    <w:rsid w:val="006747D7"/>
    <w:rsid w:val="006A1F21"/>
    <w:rsid w:val="006C31F2"/>
    <w:rsid w:val="00712140"/>
    <w:rsid w:val="007D502A"/>
    <w:rsid w:val="007E4BF9"/>
    <w:rsid w:val="00892FEF"/>
    <w:rsid w:val="008F0906"/>
    <w:rsid w:val="00904774"/>
    <w:rsid w:val="00913AC5"/>
    <w:rsid w:val="009B3131"/>
    <w:rsid w:val="009C314D"/>
    <w:rsid w:val="00A12453"/>
    <w:rsid w:val="00A67AB1"/>
    <w:rsid w:val="00B743D7"/>
    <w:rsid w:val="00BB0DCF"/>
    <w:rsid w:val="00BD07E5"/>
    <w:rsid w:val="00CA4CF9"/>
    <w:rsid w:val="00CF7367"/>
    <w:rsid w:val="00D03FD8"/>
    <w:rsid w:val="00D33DCB"/>
    <w:rsid w:val="00DA087D"/>
    <w:rsid w:val="00E60E54"/>
    <w:rsid w:val="00F00CE9"/>
    <w:rsid w:val="00FB6FCE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90EC4-5A8A-4CA7-94BA-880C0B3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027182"/>
    <w:pPr>
      <w:keepNext/>
      <w:widowControl w:val="0"/>
      <w:tabs>
        <w:tab w:val="left" w:pos="567"/>
      </w:tabs>
      <w:spacing w:before="120" w:after="60" w:line="240" w:lineRule="atLeast"/>
      <w:outlineLvl w:val="2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82"/>
  </w:style>
  <w:style w:type="paragraph" w:styleId="Piedepgina">
    <w:name w:val="footer"/>
    <w:basedOn w:val="Normal"/>
    <w:link w:val="Piedepgina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82"/>
  </w:style>
  <w:style w:type="character" w:customStyle="1" w:styleId="Ttulo3Car">
    <w:name w:val="Título 3 Car"/>
    <w:basedOn w:val="Fuentedeprrafopredeter"/>
    <w:link w:val="Ttulo3"/>
    <w:rsid w:val="00027182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F7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FEF"/>
    <w:pPr>
      <w:suppressAutoHyphens/>
      <w:spacing w:after="0" w:line="100" w:lineRule="atLeast"/>
    </w:pPr>
    <w:rPr>
      <w:rFonts w:ascii="Arial MT" w:eastAsia="Arial MT" w:hAnsi="Arial MT" w:cs="Arial MT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92FEF"/>
    <w:rPr>
      <w:rFonts w:ascii="Arial MT" w:eastAsia="Arial MT" w:hAnsi="Arial MT" w:cs="Arial MT"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4C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Sanoja</dc:creator>
  <cp:keywords/>
  <dc:description/>
  <cp:lastModifiedBy>Andres Sanoja</cp:lastModifiedBy>
  <cp:revision>9</cp:revision>
  <dcterms:created xsi:type="dcterms:W3CDTF">2023-02-24T13:43:00Z</dcterms:created>
  <dcterms:modified xsi:type="dcterms:W3CDTF">2023-02-24T14:26:00Z</dcterms:modified>
</cp:coreProperties>
</file>